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A6" w:rsidRPr="00817300" w:rsidRDefault="006563A6" w:rsidP="006563A6">
      <w:pPr>
        <w:jc w:val="center"/>
        <w:rPr>
          <w:rFonts w:ascii="Arial" w:eastAsia="Times New Roman" w:hAnsi="Arial" w:cs="Arial"/>
          <w:b/>
          <w:sz w:val="24"/>
          <w:szCs w:val="24"/>
          <w:lang w:eastAsia="es-CO"/>
        </w:rPr>
      </w:pPr>
      <w:r w:rsidRPr="00817300">
        <w:rPr>
          <w:rFonts w:ascii="Arial" w:eastAsia="Times New Roman" w:hAnsi="Arial" w:cs="Arial"/>
          <w:b/>
          <w:sz w:val="24"/>
          <w:szCs w:val="24"/>
          <w:lang w:eastAsia="es-CO"/>
        </w:rPr>
        <w:t>PROYECTO</w:t>
      </w:r>
    </w:p>
    <w:p w:rsidR="006563A6" w:rsidRPr="00817300" w:rsidRDefault="006563A6" w:rsidP="006563A6">
      <w:pPr>
        <w:jc w:val="center"/>
        <w:rPr>
          <w:rFonts w:ascii="Arial" w:eastAsia="Times New Roman" w:hAnsi="Arial" w:cs="Arial"/>
          <w:b/>
          <w:sz w:val="24"/>
          <w:szCs w:val="24"/>
          <w:lang w:eastAsia="es-CO"/>
        </w:rPr>
      </w:pPr>
      <w:r w:rsidRPr="00817300">
        <w:rPr>
          <w:rFonts w:ascii="Arial" w:eastAsia="Times New Roman" w:hAnsi="Arial" w:cs="Arial"/>
          <w:b/>
          <w:sz w:val="24"/>
          <w:szCs w:val="24"/>
          <w:lang w:eastAsia="es-CO"/>
        </w:rPr>
        <w:t>LA UNIVERSIDAD DE LOS PROVEEDORES</w:t>
      </w:r>
    </w:p>
    <w:p w:rsidR="006563A6" w:rsidRPr="00817300" w:rsidRDefault="006563A6" w:rsidP="006563A6">
      <w:pPr>
        <w:jc w:val="center"/>
        <w:rPr>
          <w:rFonts w:ascii="Arial" w:eastAsia="Times New Roman" w:hAnsi="Arial" w:cs="Arial"/>
          <w:b/>
          <w:sz w:val="24"/>
          <w:szCs w:val="24"/>
          <w:lang w:eastAsia="es-CO"/>
        </w:rPr>
      </w:pPr>
    </w:p>
    <w:p w:rsidR="006563A6" w:rsidRPr="00817300" w:rsidRDefault="006563A6" w:rsidP="006563A6">
      <w:pPr>
        <w:jc w:val="center"/>
        <w:rPr>
          <w:rFonts w:ascii="Arial" w:eastAsia="Times New Roman" w:hAnsi="Arial" w:cs="Arial"/>
          <w:b/>
          <w:sz w:val="24"/>
          <w:szCs w:val="24"/>
          <w:lang w:eastAsia="es-CO"/>
        </w:rPr>
      </w:pPr>
      <w:r w:rsidRPr="00817300">
        <w:rPr>
          <w:rFonts w:ascii="Arial" w:eastAsia="Times New Roman" w:hAnsi="Arial" w:cs="Arial"/>
          <w:b/>
          <w:sz w:val="24"/>
          <w:szCs w:val="24"/>
          <w:lang w:eastAsia="es-CO"/>
        </w:rPr>
        <w:t>PROCESO DE SELECCIÓN DEL EQUIPO DE TRABAJO</w:t>
      </w:r>
    </w:p>
    <w:p w:rsidR="006563A6" w:rsidRPr="00817300" w:rsidRDefault="006563A6" w:rsidP="006563A6">
      <w:pPr>
        <w:rPr>
          <w:rFonts w:ascii="Arial" w:eastAsia="Times New Roman" w:hAnsi="Arial" w:cs="Arial"/>
          <w:sz w:val="24"/>
          <w:szCs w:val="24"/>
          <w:lang w:eastAsia="es-CO"/>
        </w:rPr>
      </w:pPr>
    </w:p>
    <w:p w:rsidR="006563A6" w:rsidRPr="00817300" w:rsidRDefault="006563A6" w:rsidP="006563A6">
      <w:pPr>
        <w:rPr>
          <w:rFonts w:ascii="Arial" w:eastAsia="Times New Roman" w:hAnsi="Arial" w:cs="Arial"/>
          <w:sz w:val="24"/>
          <w:szCs w:val="24"/>
          <w:lang w:eastAsia="es-CO"/>
        </w:rPr>
      </w:pPr>
      <w:r w:rsidRPr="00817300">
        <w:rPr>
          <w:rFonts w:ascii="Arial" w:eastAsia="Times New Roman" w:hAnsi="Arial" w:cs="Arial"/>
          <w:sz w:val="24"/>
          <w:szCs w:val="24"/>
          <w:lang w:eastAsia="es-CO"/>
        </w:rPr>
        <w:t>El equipo directivo que iniciará el proyecto será seleccionado por el Comité de Consultoría de la UJTL, el resto del equipo será seleccionado por el Comité Directivo de acuerdo al acuerdo operativo del proyecto.</w:t>
      </w:r>
    </w:p>
    <w:p w:rsidR="006563A6" w:rsidRDefault="006563A6" w:rsidP="006563A6">
      <w:pPr>
        <w:rPr>
          <w:rFonts w:ascii="Arial" w:eastAsia="Times New Roman" w:hAnsi="Arial" w:cs="Arial"/>
          <w:sz w:val="24"/>
          <w:szCs w:val="24"/>
          <w:lang w:eastAsia="es-CO"/>
        </w:rPr>
      </w:pPr>
    </w:p>
    <w:p w:rsidR="007B155B" w:rsidRDefault="007B155B" w:rsidP="006563A6">
      <w:pPr>
        <w:rPr>
          <w:rFonts w:ascii="Arial" w:eastAsia="Times New Roman" w:hAnsi="Arial" w:cs="Arial"/>
          <w:sz w:val="24"/>
          <w:szCs w:val="24"/>
          <w:lang w:eastAsia="es-CO"/>
        </w:rPr>
      </w:pPr>
      <w:r>
        <w:rPr>
          <w:rFonts w:ascii="Arial" w:eastAsia="Times New Roman" w:hAnsi="Arial" w:cs="Arial"/>
          <w:sz w:val="24"/>
          <w:szCs w:val="24"/>
          <w:lang w:eastAsia="es-CO"/>
        </w:rPr>
        <w:t>El Comité Directivo del proyecto estará conformado como se indica en el acuerdo operativo del mismo.</w:t>
      </w:r>
    </w:p>
    <w:p w:rsidR="007B155B" w:rsidRPr="00817300" w:rsidRDefault="007B155B" w:rsidP="006563A6">
      <w:pPr>
        <w:rPr>
          <w:rFonts w:ascii="Arial" w:eastAsia="Times New Roman" w:hAnsi="Arial" w:cs="Arial"/>
          <w:sz w:val="24"/>
          <w:szCs w:val="24"/>
          <w:lang w:eastAsia="es-CO"/>
        </w:rPr>
      </w:pPr>
    </w:p>
    <w:p w:rsidR="006563A6" w:rsidRPr="00817300" w:rsidRDefault="006563A6" w:rsidP="006563A6">
      <w:pPr>
        <w:rPr>
          <w:rFonts w:ascii="Arial" w:eastAsia="Times New Roman" w:hAnsi="Arial" w:cs="Arial"/>
          <w:sz w:val="24"/>
          <w:szCs w:val="24"/>
          <w:lang w:eastAsia="es-CO"/>
        </w:rPr>
      </w:pPr>
      <w:r w:rsidRPr="00817300">
        <w:rPr>
          <w:rFonts w:ascii="Arial" w:eastAsia="Times New Roman" w:hAnsi="Arial" w:cs="Arial"/>
          <w:sz w:val="24"/>
          <w:szCs w:val="24"/>
          <w:lang w:eastAsia="es-CO"/>
        </w:rPr>
        <w:t>El procedimiento para seleccionar los cargos directivos iniciales es:</w:t>
      </w:r>
    </w:p>
    <w:p w:rsidR="006563A6" w:rsidRPr="00817300" w:rsidRDefault="006563A6" w:rsidP="006563A6">
      <w:pPr>
        <w:rPr>
          <w:rFonts w:ascii="Arial" w:eastAsia="Times New Roman" w:hAnsi="Arial" w:cs="Arial"/>
          <w:sz w:val="24"/>
          <w:szCs w:val="24"/>
          <w:lang w:eastAsia="es-CO"/>
        </w:rPr>
      </w:pPr>
    </w:p>
    <w:tbl>
      <w:tblPr>
        <w:tblStyle w:val="Tablaconcuadrcula"/>
        <w:tblW w:w="0" w:type="auto"/>
        <w:tblInd w:w="1224" w:type="dxa"/>
        <w:tblLook w:val="04A0" w:firstRow="1" w:lastRow="0" w:firstColumn="1" w:lastColumn="0" w:noHBand="0" w:noVBand="1"/>
      </w:tblPr>
      <w:tblGrid>
        <w:gridCol w:w="2958"/>
        <w:gridCol w:w="3432"/>
      </w:tblGrid>
      <w:tr w:rsidR="00F97E52" w:rsidRPr="00817300" w:rsidTr="00F97E52">
        <w:tc>
          <w:tcPr>
            <w:tcW w:w="2958" w:type="dxa"/>
          </w:tcPr>
          <w:p w:rsidR="00F97E52" w:rsidRPr="00817300" w:rsidRDefault="00F97E52" w:rsidP="006563A6">
            <w:pPr>
              <w:jc w:val="center"/>
              <w:rPr>
                <w:rFonts w:ascii="Arial" w:eastAsia="Times New Roman" w:hAnsi="Arial" w:cs="Arial"/>
                <w:b/>
                <w:sz w:val="24"/>
                <w:szCs w:val="24"/>
                <w:lang w:eastAsia="es-CO"/>
              </w:rPr>
            </w:pPr>
            <w:bookmarkStart w:id="0" w:name="_GoBack"/>
            <w:bookmarkEnd w:id="0"/>
            <w:r w:rsidRPr="00817300">
              <w:rPr>
                <w:rFonts w:ascii="Arial" w:eastAsia="Times New Roman" w:hAnsi="Arial" w:cs="Arial"/>
                <w:b/>
                <w:sz w:val="24"/>
                <w:szCs w:val="24"/>
                <w:lang w:eastAsia="es-CO"/>
              </w:rPr>
              <w:t>ACTIVIDAD</w:t>
            </w:r>
          </w:p>
        </w:tc>
        <w:tc>
          <w:tcPr>
            <w:tcW w:w="3432" w:type="dxa"/>
          </w:tcPr>
          <w:p w:rsidR="00F97E52" w:rsidRPr="00817300" w:rsidRDefault="00F97E52" w:rsidP="006563A6">
            <w:pPr>
              <w:jc w:val="center"/>
              <w:rPr>
                <w:rFonts w:ascii="Arial" w:eastAsia="Times New Roman" w:hAnsi="Arial" w:cs="Arial"/>
                <w:b/>
                <w:sz w:val="24"/>
                <w:szCs w:val="24"/>
                <w:lang w:eastAsia="es-CO"/>
              </w:rPr>
            </w:pPr>
            <w:r w:rsidRPr="00817300">
              <w:rPr>
                <w:rFonts w:ascii="Arial" w:eastAsia="Times New Roman" w:hAnsi="Arial" w:cs="Arial"/>
                <w:b/>
                <w:sz w:val="24"/>
                <w:szCs w:val="24"/>
                <w:lang w:eastAsia="es-CO"/>
              </w:rPr>
              <w:t>FECHA INICIO-FIN</w:t>
            </w:r>
          </w:p>
        </w:tc>
      </w:tr>
      <w:tr w:rsidR="00F97E52" w:rsidRPr="00817300" w:rsidTr="00F97E52">
        <w:tc>
          <w:tcPr>
            <w:tcW w:w="2958" w:type="dxa"/>
          </w:tcPr>
          <w:p w:rsidR="00F97E52" w:rsidRDefault="00F97E52" w:rsidP="006563A6">
            <w:pPr>
              <w:rPr>
                <w:rFonts w:ascii="Arial" w:eastAsia="Times New Roman" w:hAnsi="Arial" w:cs="Arial"/>
                <w:sz w:val="24"/>
                <w:szCs w:val="24"/>
                <w:lang w:eastAsia="es-CO"/>
              </w:rPr>
            </w:pPr>
            <w:r w:rsidRPr="00817300">
              <w:rPr>
                <w:rFonts w:ascii="Arial" w:eastAsia="Times New Roman" w:hAnsi="Arial" w:cs="Arial"/>
                <w:sz w:val="24"/>
                <w:szCs w:val="24"/>
                <w:lang w:eastAsia="es-CO"/>
              </w:rPr>
              <w:t>Convocatoria abierta para los cargos</w:t>
            </w:r>
            <w:r>
              <w:rPr>
                <w:rFonts w:ascii="Arial" w:eastAsia="Times New Roman" w:hAnsi="Arial" w:cs="Arial"/>
                <w:sz w:val="24"/>
                <w:szCs w:val="24"/>
                <w:lang w:eastAsia="es-CO"/>
              </w:rPr>
              <w:t>.</w:t>
            </w:r>
          </w:p>
          <w:p w:rsidR="00F97E52" w:rsidRDefault="00F97E52" w:rsidP="006563A6">
            <w:pPr>
              <w:rPr>
                <w:rFonts w:ascii="Arial" w:eastAsia="Times New Roman" w:hAnsi="Arial" w:cs="Arial"/>
                <w:sz w:val="24"/>
                <w:szCs w:val="24"/>
                <w:lang w:eastAsia="es-CO"/>
              </w:rPr>
            </w:pPr>
          </w:p>
          <w:p w:rsidR="00F97E52" w:rsidRDefault="00F97E52" w:rsidP="006563A6">
            <w:pPr>
              <w:rPr>
                <w:rFonts w:ascii="Arial" w:eastAsia="Times New Roman" w:hAnsi="Arial" w:cs="Arial"/>
                <w:sz w:val="16"/>
                <w:szCs w:val="24"/>
                <w:lang w:eastAsia="es-CO"/>
              </w:rPr>
            </w:pPr>
            <w:r w:rsidRPr="00A64A3C">
              <w:rPr>
                <w:rFonts w:ascii="Arial" w:eastAsia="Times New Roman" w:hAnsi="Arial" w:cs="Arial"/>
                <w:sz w:val="16"/>
                <w:szCs w:val="24"/>
                <w:lang w:eastAsia="es-CO"/>
              </w:rPr>
              <w:t xml:space="preserve">Correo </w:t>
            </w:r>
            <w:hyperlink r:id="rId6" w:history="1">
              <w:r w:rsidRPr="004C5F01">
                <w:rPr>
                  <w:rStyle w:val="Hipervnculo"/>
                  <w:rFonts w:ascii="Arial" w:eastAsia="Times New Roman" w:hAnsi="Arial" w:cs="Arial"/>
                  <w:sz w:val="16"/>
                  <w:szCs w:val="24"/>
                  <w:lang w:eastAsia="es-CO"/>
                </w:rPr>
                <w:t>consultoría.ecopetrolv@utadeo.edu.co</w:t>
              </w:r>
            </w:hyperlink>
          </w:p>
          <w:p w:rsidR="00F97E52" w:rsidRPr="00817300" w:rsidRDefault="00F97E52" w:rsidP="006563A6">
            <w:pPr>
              <w:rPr>
                <w:rFonts w:ascii="Arial" w:eastAsia="Times New Roman" w:hAnsi="Arial" w:cs="Arial"/>
                <w:sz w:val="24"/>
                <w:szCs w:val="24"/>
                <w:lang w:eastAsia="es-CO"/>
              </w:rPr>
            </w:pPr>
          </w:p>
        </w:tc>
        <w:tc>
          <w:tcPr>
            <w:tcW w:w="3432" w:type="dxa"/>
          </w:tcPr>
          <w:p w:rsidR="00F97E52" w:rsidRPr="00817300" w:rsidRDefault="00F97E52" w:rsidP="006563A6">
            <w:pPr>
              <w:rPr>
                <w:rFonts w:ascii="Arial" w:eastAsia="Times New Roman" w:hAnsi="Arial" w:cs="Arial"/>
                <w:sz w:val="24"/>
                <w:szCs w:val="24"/>
                <w:lang w:eastAsia="es-CO"/>
              </w:rPr>
            </w:pPr>
            <w:r w:rsidRPr="00817300">
              <w:rPr>
                <w:rFonts w:ascii="Arial" w:eastAsia="Times New Roman" w:hAnsi="Arial" w:cs="Arial"/>
                <w:sz w:val="24"/>
                <w:szCs w:val="24"/>
                <w:lang w:eastAsia="es-CO"/>
              </w:rPr>
              <w:t>Inicio: 16 dic 2013</w:t>
            </w:r>
            <w:r>
              <w:rPr>
                <w:rFonts w:ascii="Arial" w:eastAsia="Times New Roman" w:hAnsi="Arial" w:cs="Arial"/>
                <w:sz w:val="24"/>
                <w:szCs w:val="24"/>
                <w:lang w:eastAsia="es-CO"/>
              </w:rPr>
              <w:t xml:space="preserve"> - 5:00 pm</w:t>
            </w:r>
          </w:p>
          <w:p w:rsidR="00F97E52" w:rsidRPr="00817300" w:rsidRDefault="00F97E52" w:rsidP="006563A6">
            <w:pPr>
              <w:rPr>
                <w:rFonts w:ascii="Arial" w:eastAsia="Times New Roman" w:hAnsi="Arial" w:cs="Arial"/>
                <w:sz w:val="24"/>
                <w:szCs w:val="24"/>
                <w:lang w:eastAsia="es-CO"/>
              </w:rPr>
            </w:pPr>
            <w:r w:rsidRPr="00817300">
              <w:rPr>
                <w:rFonts w:ascii="Arial" w:eastAsia="Times New Roman" w:hAnsi="Arial" w:cs="Arial"/>
                <w:sz w:val="24"/>
                <w:szCs w:val="24"/>
                <w:lang w:eastAsia="es-CO"/>
              </w:rPr>
              <w:t>Fin: 23 dic 2013</w:t>
            </w:r>
            <w:r>
              <w:rPr>
                <w:rFonts w:ascii="Arial" w:eastAsia="Times New Roman" w:hAnsi="Arial" w:cs="Arial"/>
                <w:sz w:val="24"/>
                <w:szCs w:val="24"/>
                <w:lang w:eastAsia="es-CO"/>
              </w:rPr>
              <w:t xml:space="preserve"> - 3:00 pm</w:t>
            </w:r>
          </w:p>
        </w:tc>
      </w:tr>
      <w:tr w:rsidR="00F97E52" w:rsidRPr="00817300" w:rsidTr="00F97E52">
        <w:tc>
          <w:tcPr>
            <w:tcW w:w="2958" w:type="dxa"/>
          </w:tcPr>
          <w:p w:rsidR="00F97E52" w:rsidRPr="00817300"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 xml:space="preserve">Preselección de hojas de vida de acuerdo a requisitos mínimos </w:t>
            </w:r>
          </w:p>
        </w:tc>
        <w:tc>
          <w:tcPr>
            <w:tcW w:w="3432" w:type="dxa"/>
          </w:tcPr>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 xml:space="preserve">Inicio: </w:t>
            </w:r>
            <w:r>
              <w:rPr>
                <w:rFonts w:ascii="Arial" w:eastAsia="Times New Roman" w:hAnsi="Arial" w:cs="Arial"/>
                <w:sz w:val="24"/>
                <w:szCs w:val="24"/>
                <w:lang w:eastAsia="es-CO"/>
              </w:rPr>
              <w:t xml:space="preserve">23 </w:t>
            </w:r>
            <w:r w:rsidRPr="00817300">
              <w:rPr>
                <w:rFonts w:ascii="Arial" w:eastAsia="Times New Roman" w:hAnsi="Arial" w:cs="Arial"/>
                <w:sz w:val="24"/>
                <w:szCs w:val="24"/>
                <w:lang w:eastAsia="es-CO"/>
              </w:rPr>
              <w:t>dic 2013</w:t>
            </w:r>
          </w:p>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Fin: 23 dic 2013</w:t>
            </w:r>
          </w:p>
        </w:tc>
      </w:tr>
      <w:tr w:rsidR="00F97E52" w:rsidRPr="00817300" w:rsidTr="00F97E52">
        <w:tc>
          <w:tcPr>
            <w:tcW w:w="2958" w:type="dxa"/>
          </w:tcPr>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Pruebas sicotécnicas</w:t>
            </w:r>
            <w:r>
              <w:rPr>
                <w:rFonts w:ascii="Arial" w:eastAsia="Times New Roman" w:hAnsi="Arial" w:cs="Arial"/>
                <w:sz w:val="24"/>
                <w:szCs w:val="24"/>
                <w:lang w:eastAsia="es-CO"/>
              </w:rPr>
              <w:t xml:space="preserve"> (virtual) aprobación </w:t>
            </w:r>
          </w:p>
        </w:tc>
        <w:tc>
          <w:tcPr>
            <w:tcW w:w="3432" w:type="dxa"/>
          </w:tcPr>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Inicio: 26 dic 2013</w:t>
            </w:r>
          </w:p>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Fin: 26 dic 2013</w:t>
            </w:r>
          </w:p>
        </w:tc>
      </w:tr>
      <w:tr w:rsidR="00F97E52" w:rsidRPr="00817300" w:rsidTr="00F97E52">
        <w:tc>
          <w:tcPr>
            <w:tcW w:w="2958" w:type="dxa"/>
          </w:tcPr>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Pruebas de conocimiento en ofimática e internet</w:t>
            </w:r>
            <w:r>
              <w:rPr>
                <w:rFonts w:ascii="Arial" w:eastAsia="Times New Roman" w:hAnsi="Arial" w:cs="Arial"/>
                <w:sz w:val="24"/>
                <w:szCs w:val="24"/>
                <w:lang w:eastAsia="es-CO"/>
              </w:rPr>
              <w:t xml:space="preserve"> (virtual)</w:t>
            </w:r>
          </w:p>
        </w:tc>
        <w:tc>
          <w:tcPr>
            <w:tcW w:w="3432" w:type="dxa"/>
          </w:tcPr>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Inicio: 26 dic 2013</w:t>
            </w:r>
          </w:p>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Fin: 26 dic 2013</w:t>
            </w:r>
          </w:p>
        </w:tc>
      </w:tr>
      <w:tr w:rsidR="00F97E52" w:rsidRPr="00817300" w:rsidTr="00F97E52">
        <w:tc>
          <w:tcPr>
            <w:tcW w:w="2958" w:type="dxa"/>
          </w:tcPr>
          <w:p w:rsidR="00F97E52" w:rsidRPr="00817300" w:rsidRDefault="00F97E52" w:rsidP="00817300">
            <w:pPr>
              <w:rPr>
                <w:rFonts w:ascii="Arial" w:eastAsia="Times New Roman" w:hAnsi="Arial" w:cs="Arial"/>
                <w:sz w:val="24"/>
                <w:szCs w:val="24"/>
                <w:lang w:eastAsia="es-CO"/>
              </w:rPr>
            </w:pPr>
            <w:r w:rsidRPr="00817300">
              <w:rPr>
                <w:rFonts w:ascii="Arial" w:eastAsia="Times New Roman" w:hAnsi="Arial" w:cs="Arial"/>
                <w:sz w:val="24"/>
                <w:szCs w:val="24"/>
                <w:lang w:eastAsia="es-CO"/>
              </w:rPr>
              <w:t>Prueba de habilidad escrita</w:t>
            </w:r>
            <w:r>
              <w:rPr>
                <w:rFonts w:ascii="Arial" w:eastAsia="Times New Roman" w:hAnsi="Arial" w:cs="Arial"/>
                <w:sz w:val="24"/>
                <w:szCs w:val="24"/>
                <w:lang w:eastAsia="es-CO"/>
              </w:rPr>
              <w:t xml:space="preserve"> (virtual)</w:t>
            </w:r>
          </w:p>
        </w:tc>
        <w:tc>
          <w:tcPr>
            <w:tcW w:w="3432" w:type="dxa"/>
          </w:tcPr>
          <w:p w:rsidR="00F97E52"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Inicio: 27 dic 2013</w:t>
            </w:r>
          </w:p>
          <w:p w:rsidR="00F97E52" w:rsidRPr="00817300"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Fin: 27 dic 2013</w:t>
            </w:r>
          </w:p>
        </w:tc>
      </w:tr>
      <w:tr w:rsidR="00F97E52" w:rsidRPr="00817300" w:rsidTr="00F97E52">
        <w:tc>
          <w:tcPr>
            <w:tcW w:w="2958" w:type="dxa"/>
          </w:tcPr>
          <w:p w:rsidR="00F97E52" w:rsidRPr="00817300"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Definición de personal contratado</w:t>
            </w:r>
          </w:p>
        </w:tc>
        <w:tc>
          <w:tcPr>
            <w:tcW w:w="3432" w:type="dxa"/>
          </w:tcPr>
          <w:p w:rsidR="00F97E52"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Inicio: 8 ene 2014</w:t>
            </w:r>
          </w:p>
          <w:p w:rsidR="00F97E52"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Fin: 8 ene 2014</w:t>
            </w:r>
          </w:p>
        </w:tc>
      </w:tr>
      <w:tr w:rsidR="00F97E52" w:rsidRPr="00817300" w:rsidTr="00F97E52">
        <w:tc>
          <w:tcPr>
            <w:tcW w:w="2958" w:type="dxa"/>
          </w:tcPr>
          <w:p w:rsidR="00F97E52"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Contratación del personal</w:t>
            </w:r>
          </w:p>
        </w:tc>
        <w:tc>
          <w:tcPr>
            <w:tcW w:w="3432" w:type="dxa"/>
          </w:tcPr>
          <w:p w:rsidR="00F97E52" w:rsidRDefault="00F97E52" w:rsidP="004738F0">
            <w:pPr>
              <w:rPr>
                <w:rFonts w:ascii="Arial" w:eastAsia="Times New Roman" w:hAnsi="Arial" w:cs="Arial"/>
                <w:sz w:val="24"/>
                <w:szCs w:val="24"/>
                <w:lang w:eastAsia="es-CO"/>
              </w:rPr>
            </w:pPr>
            <w:r>
              <w:rPr>
                <w:rFonts w:ascii="Arial" w:eastAsia="Times New Roman" w:hAnsi="Arial" w:cs="Arial"/>
                <w:sz w:val="24"/>
                <w:szCs w:val="24"/>
                <w:lang w:eastAsia="es-CO"/>
              </w:rPr>
              <w:t>Inicio: 10 ene 2014</w:t>
            </w:r>
          </w:p>
          <w:p w:rsidR="00F97E52" w:rsidRDefault="00F97E52" w:rsidP="004738F0">
            <w:pPr>
              <w:rPr>
                <w:rFonts w:ascii="Arial" w:eastAsia="Times New Roman" w:hAnsi="Arial" w:cs="Arial"/>
                <w:sz w:val="24"/>
                <w:szCs w:val="24"/>
                <w:lang w:eastAsia="es-CO"/>
              </w:rPr>
            </w:pPr>
            <w:r>
              <w:rPr>
                <w:rFonts w:ascii="Arial" w:eastAsia="Times New Roman" w:hAnsi="Arial" w:cs="Arial"/>
                <w:sz w:val="24"/>
                <w:szCs w:val="24"/>
                <w:lang w:eastAsia="es-CO"/>
              </w:rPr>
              <w:t>Fin: 20 ene 2014</w:t>
            </w:r>
          </w:p>
        </w:tc>
      </w:tr>
      <w:tr w:rsidR="00F97E52" w:rsidRPr="00817300" w:rsidTr="00F97E52">
        <w:tc>
          <w:tcPr>
            <w:tcW w:w="2958" w:type="dxa"/>
          </w:tcPr>
          <w:p w:rsidR="00F97E52"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Inducción al equipo directivo</w:t>
            </w:r>
          </w:p>
        </w:tc>
        <w:tc>
          <w:tcPr>
            <w:tcW w:w="3432" w:type="dxa"/>
          </w:tcPr>
          <w:p w:rsidR="00F97E52" w:rsidRDefault="00F97E52" w:rsidP="004738F0">
            <w:pPr>
              <w:rPr>
                <w:rFonts w:ascii="Arial" w:eastAsia="Times New Roman" w:hAnsi="Arial" w:cs="Arial"/>
                <w:sz w:val="24"/>
                <w:szCs w:val="24"/>
                <w:lang w:eastAsia="es-CO"/>
              </w:rPr>
            </w:pPr>
            <w:r>
              <w:rPr>
                <w:rFonts w:ascii="Arial" w:eastAsia="Times New Roman" w:hAnsi="Arial" w:cs="Arial"/>
                <w:sz w:val="24"/>
                <w:szCs w:val="24"/>
                <w:lang w:eastAsia="es-CO"/>
              </w:rPr>
              <w:t>Inicio: 13 ene 2014</w:t>
            </w:r>
          </w:p>
          <w:p w:rsidR="00F97E52" w:rsidRDefault="00F97E52" w:rsidP="004738F0">
            <w:pPr>
              <w:rPr>
                <w:rFonts w:ascii="Arial" w:eastAsia="Times New Roman" w:hAnsi="Arial" w:cs="Arial"/>
                <w:sz w:val="24"/>
                <w:szCs w:val="24"/>
                <w:lang w:eastAsia="es-CO"/>
              </w:rPr>
            </w:pPr>
            <w:r>
              <w:rPr>
                <w:rFonts w:ascii="Arial" w:eastAsia="Times New Roman" w:hAnsi="Arial" w:cs="Arial"/>
                <w:sz w:val="24"/>
                <w:szCs w:val="24"/>
                <w:lang w:eastAsia="es-CO"/>
              </w:rPr>
              <w:t>Fin: 17 ene 2014</w:t>
            </w:r>
          </w:p>
        </w:tc>
      </w:tr>
      <w:tr w:rsidR="00F97E52" w:rsidRPr="00817300" w:rsidTr="00F97E52">
        <w:tc>
          <w:tcPr>
            <w:tcW w:w="2958" w:type="dxa"/>
          </w:tcPr>
          <w:p w:rsidR="00F97E52" w:rsidRDefault="00F97E52" w:rsidP="00817300">
            <w:pPr>
              <w:rPr>
                <w:rFonts w:ascii="Arial" w:eastAsia="Times New Roman" w:hAnsi="Arial" w:cs="Arial"/>
                <w:sz w:val="24"/>
                <w:szCs w:val="24"/>
                <w:lang w:eastAsia="es-CO"/>
              </w:rPr>
            </w:pPr>
            <w:r>
              <w:rPr>
                <w:rFonts w:ascii="Arial" w:eastAsia="Times New Roman" w:hAnsi="Arial" w:cs="Arial"/>
                <w:sz w:val="24"/>
                <w:szCs w:val="24"/>
                <w:lang w:eastAsia="es-CO"/>
              </w:rPr>
              <w:t>Inicio de ejecución del proyecto</w:t>
            </w:r>
          </w:p>
        </w:tc>
        <w:tc>
          <w:tcPr>
            <w:tcW w:w="3432" w:type="dxa"/>
          </w:tcPr>
          <w:p w:rsidR="00F97E52" w:rsidRDefault="00F97E52" w:rsidP="004738F0">
            <w:pPr>
              <w:rPr>
                <w:rFonts w:ascii="Arial" w:eastAsia="Times New Roman" w:hAnsi="Arial" w:cs="Arial"/>
                <w:sz w:val="24"/>
                <w:szCs w:val="24"/>
                <w:lang w:eastAsia="es-CO"/>
              </w:rPr>
            </w:pPr>
            <w:r>
              <w:rPr>
                <w:rFonts w:ascii="Arial" w:eastAsia="Times New Roman" w:hAnsi="Arial" w:cs="Arial"/>
                <w:sz w:val="24"/>
                <w:szCs w:val="24"/>
                <w:lang w:eastAsia="es-CO"/>
              </w:rPr>
              <w:t>Inicio: 20 ene 2014</w:t>
            </w:r>
          </w:p>
          <w:p w:rsidR="00F97E52" w:rsidRDefault="00F97E52" w:rsidP="004738F0">
            <w:pPr>
              <w:rPr>
                <w:rFonts w:ascii="Arial" w:eastAsia="Times New Roman" w:hAnsi="Arial" w:cs="Arial"/>
                <w:sz w:val="24"/>
                <w:szCs w:val="24"/>
                <w:lang w:eastAsia="es-CO"/>
              </w:rPr>
            </w:pPr>
          </w:p>
        </w:tc>
      </w:tr>
    </w:tbl>
    <w:p w:rsidR="006563A6" w:rsidRPr="00817300" w:rsidRDefault="006563A6" w:rsidP="006563A6">
      <w:pPr>
        <w:rPr>
          <w:rFonts w:ascii="Arial" w:eastAsia="Times New Roman" w:hAnsi="Arial" w:cs="Arial"/>
          <w:sz w:val="24"/>
          <w:szCs w:val="24"/>
          <w:lang w:eastAsia="es-CO"/>
        </w:rPr>
      </w:pPr>
    </w:p>
    <w:p w:rsidR="006563A6" w:rsidRPr="00817300" w:rsidRDefault="006563A6" w:rsidP="006563A6">
      <w:pPr>
        <w:rPr>
          <w:rFonts w:ascii="Arial" w:eastAsia="Times New Roman" w:hAnsi="Arial" w:cs="Arial"/>
          <w:sz w:val="24"/>
          <w:szCs w:val="24"/>
          <w:lang w:eastAsia="es-CO"/>
        </w:rPr>
      </w:pPr>
      <w:r w:rsidRPr="00817300">
        <w:rPr>
          <w:rFonts w:ascii="Arial" w:eastAsia="Times New Roman" w:hAnsi="Arial" w:cs="Arial"/>
          <w:sz w:val="24"/>
          <w:szCs w:val="24"/>
          <w:lang w:eastAsia="es-CO"/>
        </w:rPr>
        <w:t>Los cargos directivos a seleccionar son:</w:t>
      </w:r>
    </w:p>
    <w:p w:rsidR="006563A6" w:rsidRPr="00817300" w:rsidRDefault="006563A6" w:rsidP="006563A6">
      <w:pPr>
        <w:rPr>
          <w:rFonts w:ascii="Arial" w:eastAsia="Times New Roman" w:hAnsi="Arial" w:cs="Arial"/>
          <w:sz w:val="24"/>
          <w:szCs w:val="24"/>
          <w:lang w:eastAsia="es-CO"/>
        </w:rPr>
      </w:pPr>
    </w:p>
    <w:p w:rsidR="006563A6" w:rsidRPr="00817300" w:rsidRDefault="006563A6" w:rsidP="006563A6">
      <w:pPr>
        <w:rPr>
          <w:rFonts w:ascii="Arial" w:eastAsia="Times New Roman" w:hAnsi="Arial" w:cs="Arial"/>
          <w:b/>
          <w:sz w:val="24"/>
          <w:szCs w:val="24"/>
          <w:lang w:eastAsia="es-CO"/>
        </w:rPr>
      </w:pPr>
      <w:r w:rsidRPr="00817300">
        <w:rPr>
          <w:rFonts w:ascii="Arial" w:eastAsia="Times New Roman" w:hAnsi="Arial" w:cs="Arial"/>
          <w:b/>
          <w:sz w:val="24"/>
          <w:szCs w:val="24"/>
          <w:lang w:eastAsia="es-CO"/>
        </w:rPr>
        <w:t>Director del proyecto</w:t>
      </w:r>
      <w:r w:rsidR="004738F0">
        <w:rPr>
          <w:rFonts w:ascii="Arial" w:eastAsia="Times New Roman" w:hAnsi="Arial" w:cs="Arial"/>
          <w:b/>
          <w:sz w:val="24"/>
          <w:szCs w:val="24"/>
          <w:lang w:eastAsia="es-CO"/>
        </w:rPr>
        <w:t xml:space="preserve"> </w:t>
      </w:r>
      <w:r w:rsidR="004738F0" w:rsidRPr="004738F0">
        <w:rPr>
          <w:rFonts w:ascii="Arial" w:eastAsia="Times New Roman" w:hAnsi="Arial" w:cs="Arial"/>
          <w:sz w:val="24"/>
          <w:szCs w:val="24"/>
          <w:lang w:eastAsia="es-CO"/>
        </w:rPr>
        <w:t>(Remuneración entre 8 y 10 millones mensuales por honorarios)</w:t>
      </w:r>
      <w:r w:rsidRPr="004738F0">
        <w:rPr>
          <w:rFonts w:ascii="Arial" w:eastAsia="Times New Roman" w:hAnsi="Arial" w:cs="Arial"/>
          <w:sz w:val="24"/>
          <w:szCs w:val="24"/>
          <w:lang w:eastAsia="es-CO"/>
        </w:rPr>
        <w:t>:</w:t>
      </w:r>
    </w:p>
    <w:p w:rsidR="00077011" w:rsidRDefault="00671AFA" w:rsidP="00671AFA">
      <w:pPr>
        <w:pStyle w:val="Prrafodelista"/>
        <w:numPr>
          <w:ilvl w:val="0"/>
          <w:numId w:val="2"/>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Profesional en Administración de Empresas, Ingeniería Industrial Economía, o áreas afines; </w:t>
      </w:r>
    </w:p>
    <w:p w:rsidR="00671AFA" w:rsidRDefault="00077011" w:rsidP="00671AFA">
      <w:pPr>
        <w:pStyle w:val="Prrafodelista"/>
        <w:numPr>
          <w:ilvl w:val="0"/>
          <w:numId w:val="2"/>
        </w:numPr>
        <w:rPr>
          <w:rFonts w:ascii="Arial" w:eastAsia="Times New Roman" w:hAnsi="Arial" w:cs="Arial"/>
          <w:sz w:val="24"/>
          <w:szCs w:val="24"/>
          <w:lang w:eastAsia="es-CO"/>
        </w:rPr>
      </w:pPr>
      <w:r>
        <w:rPr>
          <w:rFonts w:ascii="Arial" w:eastAsia="Times New Roman" w:hAnsi="Arial" w:cs="Arial"/>
          <w:sz w:val="24"/>
          <w:szCs w:val="24"/>
          <w:lang w:eastAsia="es-CO"/>
        </w:rPr>
        <w:t>P</w:t>
      </w:r>
      <w:r w:rsidR="00671AFA" w:rsidRPr="00671AFA">
        <w:rPr>
          <w:rFonts w:ascii="Arial" w:eastAsia="Times New Roman" w:hAnsi="Arial" w:cs="Arial"/>
          <w:sz w:val="24"/>
          <w:szCs w:val="24"/>
          <w:lang w:eastAsia="es-CO"/>
        </w:rPr>
        <w:t xml:space="preserve">osgrado relacionado con temas empresariales o de gestión pública; </w:t>
      </w:r>
    </w:p>
    <w:p w:rsidR="00671AFA" w:rsidRDefault="00671AFA" w:rsidP="00671AFA">
      <w:pPr>
        <w:pStyle w:val="Prrafodelista"/>
        <w:numPr>
          <w:ilvl w:val="0"/>
          <w:numId w:val="2"/>
        </w:numPr>
        <w:rPr>
          <w:rFonts w:ascii="Arial" w:eastAsia="Times New Roman" w:hAnsi="Arial" w:cs="Arial"/>
          <w:sz w:val="24"/>
          <w:szCs w:val="24"/>
          <w:lang w:eastAsia="es-CO"/>
        </w:rPr>
      </w:pPr>
      <w:r>
        <w:rPr>
          <w:rFonts w:ascii="Arial" w:eastAsia="Times New Roman" w:hAnsi="Arial" w:cs="Arial"/>
          <w:sz w:val="24"/>
          <w:szCs w:val="24"/>
          <w:lang w:eastAsia="es-CO"/>
        </w:rPr>
        <w:lastRenderedPageBreak/>
        <w:t>E</w:t>
      </w:r>
      <w:r w:rsidRPr="00671AFA">
        <w:rPr>
          <w:rFonts w:ascii="Arial" w:eastAsia="Times New Roman" w:hAnsi="Arial" w:cs="Arial"/>
          <w:sz w:val="24"/>
          <w:szCs w:val="24"/>
          <w:lang w:eastAsia="es-CO"/>
        </w:rPr>
        <w:t xml:space="preserve">xperiencia profesional mínima de 12 años; experiencia de 8 años en cargos directivos; </w:t>
      </w:r>
    </w:p>
    <w:p w:rsidR="00671AFA" w:rsidRPr="00671AFA" w:rsidRDefault="00671AFA" w:rsidP="00671AFA">
      <w:pPr>
        <w:pStyle w:val="Prrafodelista"/>
        <w:numPr>
          <w:ilvl w:val="0"/>
          <w:numId w:val="2"/>
        </w:numPr>
        <w:rPr>
          <w:rFonts w:ascii="Arial" w:eastAsia="Times New Roman" w:hAnsi="Arial" w:cs="Arial"/>
          <w:sz w:val="24"/>
          <w:szCs w:val="24"/>
          <w:lang w:eastAsia="es-CO"/>
        </w:rPr>
      </w:pPr>
      <w:r>
        <w:rPr>
          <w:rFonts w:ascii="Arial" w:eastAsia="Times New Roman" w:hAnsi="Arial" w:cs="Arial"/>
          <w:sz w:val="24"/>
          <w:szCs w:val="24"/>
          <w:lang w:eastAsia="es-CO"/>
        </w:rPr>
        <w:t>E</w:t>
      </w:r>
      <w:r w:rsidRPr="00671AFA">
        <w:rPr>
          <w:rFonts w:ascii="Arial" w:eastAsia="Times New Roman" w:hAnsi="Arial" w:cs="Arial"/>
          <w:sz w:val="24"/>
          <w:szCs w:val="24"/>
          <w:lang w:eastAsia="es-CO"/>
        </w:rPr>
        <w:t xml:space="preserve">xperiencia como consultor empresarial en </w:t>
      </w:r>
      <w:proofErr w:type="spellStart"/>
      <w:r w:rsidRPr="00671AFA">
        <w:rPr>
          <w:rFonts w:ascii="Arial" w:eastAsia="Times New Roman" w:hAnsi="Arial" w:cs="Arial"/>
          <w:sz w:val="24"/>
          <w:szCs w:val="24"/>
          <w:lang w:eastAsia="es-CO"/>
        </w:rPr>
        <w:t>Mimpyme</w:t>
      </w:r>
      <w:proofErr w:type="spellEnd"/>
      <w:r w:rsidRPr="00671AFA">
        <w:rPr>
          <w:rFonts w:ascii="Arial" w:eastAsia="Times New Roman" w:hAnsi="Arial" w:cs="Arial"/>
          <w:sz w:val="24"/>
          <w:szCs w:val="24"/>
          <w:lang w:eastAsia="es-CO"/>
        </w:rPr>
        <w:t xml:space="preserve"> y por lo menos de 2 años en procesos de fortalecimiento empresarial.</w:t>
      </w:r>
    </w:p>
    <w:p w:rsidR="00671AFA" w:rsidRPr="00671AFA" w:rsidRDefault="00671AFA" w:rsidP="00671AFA">
      <w:pPr>
        <w:pStyle w:val="Prrafodelista"/>
        <w:numPr>
          <w:ilvl w:val="0"/>
          <w:numId w:val="2"/>
        </w:numPr>
        <w:rPr>
          <w:rFonts w:ascii="Arial" w:eastAsia="Times New Roman" w:hAnsi="Arial" w:cs="Arial"/>
          <w:sz w:val="24"/>
          <w:szCs w:val="24"/>
          <w:lang w:eastAsia="es-CO"/>
        </w:rPr>
      </w:pPr>
      <w:r w:rsidRPr="00671AFA">
        <w:rPr>
          <w:rFonts w:ascii="Arial" w:eastAsia="Times New Roman" w:hAnsi="Arial" w:cs="Arial"/>
          <w:sz w:val="24"/>
          <w:szCs w:val="24"/>
          <w:lang w:eastAsia="es-CO"/>
        </w:rPr>
        <w:t>Con habilidades en comunicación oral y escrita, asertividad, capacidad de liderazgo, trabajo en equipo, solución de conflictos y negociación.</w:t>
      </w:r>
    </w:p>
    <w:p w:rsidR="00671AFA" w:rsidRDefault="00671AFA" w:rsidP="00671AFA">
      <w:pPr>
        <w:pStyle w:val="Prrafodelista"/>
        <w:numPr>
          <w:ilvl w:val="0"/>
          <w:numId w:val="2"/>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Conocimiento y habilidad para el manejo de herramientas de ofimática como Excel, Word, </w:t>
      </w:r>
      <w:proofErr w:type="spellStart"/>
      <w:r w:rsidRPr="00671AFA">
        <w:rPr>
          <w:rFonts w:ascii="Arial" w:eastAsia="Times New Roman" w:hAnsi="Arial" w:cs="Arial"/>
          <w:sz w:val="24"/>
          <w:szCs w:val="24"/>
          <w:lang w:eastAsia="es-CO"/>
        </w:rPr>
        <w:t>Power</w:t>
      </w:r>
      <w:proofErr w:type="spellEnd"/>
      <w:r w:rsidRPr="00671AFA">
        <w:rPr>
          <w:rFonts w:ascii="Arial" w:eastAsia="Times New Roman" w:hAnsi="Arial" w:cs="Arial"/>
          <w:sz w:val="24"/>
          <w:szCs w:val="24"/>
          <w:lang w:eastAsia="es-CO"/>
        </w:rPr>
        <w:t xml:space="preserve"> Point. </w:t>
      </w:r>
    </w:p>
    <w:p w:rsidR="00671AFA" w:rsidRDefault="00671AFA" w:rsidP="00671AFA">
      <w:pPr>
        <w:pStyle w:val="Prrafodelista"/>
        <w:numPr>
          <w:ilvl w:val="0"/>
          <w:numId w:val="2"/>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Alta disponibilidad para viajar. </w:t>
      </w:r>
    </w:p>
    <w:p w:rsidR="00671AFA" w:rsidRPr="00671AFA" w:rsidRDefault="00671AFA" w:rsidP="00671AFA">
      <w:pPr>
        <w:pStyle w:val="Prrafodelista"/>
        <w:numPr>
          <w:ilvl w:val="0"/>
          <w:numId w:val="2"/>
        </w:numPr>
        <w:rPr>
          <w:rFonts w:ascii="Arial" w:eastAsia="Times New Roman" w:hAnsi="Arial" w:cs="Arial"/>
          <w:sz w:val="24"/>
          <w:szCs w:val="24"/>
          <w:lang w:eastAsia="es-CO"/>
        </w:rPr>
      </w:pPr>
      <w:r w:rsidRPr="00671AFA">
        <w:rPr>
          <w:rFonts w:ascii="Arial" w:eastAsia="Times New Roman" w:hAnsi="Arial" w:cs="Arial"/>
          <w:sz w:val="24"/>
          <w:szCs w:val="24"/>
          <w:lang w:eastAsia="es-CO"/>
        </w:rPr>
        <w:t>Deseable experiencia docente.</w:t>
      </w:r>
    </w:p>
    <w:p w:rsidR="00671AFA" w:rsidRPr="00817300" w:rsidRDefault="00671AFA" w:rsidP="006563A6">
      <w:pPr>
        <w:rPr>
          <w:rFonts w:ascii="Arial" w:eastAsia="Times New Roman" w:hAnsi="Arial" w:cs="Arial"/>
          <w:sz w:val="24"/>
          <w:szCs w:val="24"/>
          <w:lang w:eastAsia="es-CO"/>
        </w:rPr>
      </w:pPr>
    </w:p>
    <w:p w:rsidR="006563A6" w:rsidRPr="006563A6" w:rsidRDefault="006563A6" w:rsidP="006563A6">
      <w:pPr>
        <w:rPr>
          <w:rFonts w:ascii="Arial" w:eastAsia="Times New Roman" w:hAnsi="Arial" w:cs="Arial"/>
          <w:sz w:val="24"/>
          <w:szCs w:val="24"/>
          <w:lang w:eastAsia="es-CO"/>
        </w:rPr>
      </w:pPr>
      <w:r w:rsidRPr="006563A6">
        <w:rPr>
          <w:rFonts w:ascii="Arial" w:eastAsia="Times New Roman" w:hAnsi="Arial" w:cs="Arial"/>
          <w:b/>
          <w:sz w:val="24"/>
          <w:szCs w:val="24"/>
          <w:lang w:eastAsia="es-CO"/>
        </w:rPr>
        <w:t>Coordinador Técnico</w:t>
      </w:r>
      <w:r w:rsidR="004738F0">
        <w:rPr>
          <w:rFonts w:ascii="Arial" w:eastAsia="Times New Roman" w:hAnsi="Arial" w:cs="Arial"/>
          <w:b/>
          <w:sz w:val="24"/>
          <w:szCs w:val="24"/>
          <w:lang w:eastAsia="es-CO"/>
        </w:rPr>
        <w:t xml:space="preserve"> </w:t>
      </w:r>
      <w:r w:rsidR="004738F0" w:rsidRPr="004738F0">
        <w:rPr>
          <w:rFonts w:ascii="Arial" w:eastAsia="Times New Roman" w:hAnsi="Arial" w:cs="Arial"/>
          <w:sz w:val="24"/>
          <w:szCs w:val="24"/>
          <w:lang w:eastAsia="es-CO"/>
        </w:rPr>
        <w:t xml:space="preserve">(Remuneración entre </w:t>
      </w:r>
      <w:r w:rsidR="004738F0">
        <w:rPr>
          <w:rFonts w:ascii="Arial" w:eastAsia="Times New Roman" w:hAnsi="Arial" w:cs="Arial"/>
          <w:sz w:val="24"/>
          <w:szCs w:val="24"/>
          <w:lang w:eastAsia="es-CO"/>
        </w:rPr>
        <w:t>3.8</w:t>
      </w:r>
      <w:r w:rsidR="004738F0" w:rsidRPr="004738F0">
        <w:rPr>
          <w:rFonts w:ascii="Arial" w:eastAsia="Times New Roman" w:hAnsi="Arial" w:cs="Arial"/>
          <w:sz w:val="24"/>
          <w:szCs w:val="24"/>
          <w:lang w:eastAsia="es-CO"/>
        </w:rPr>
        <w:t xml:space="preserve"> y </w:t>
      </w:r>
      <w:r w:rsidR="004738F0">
        <w:rPr>
          <w:rFonts w:ascii="Arial" w:eastAsia="Times New Roman" w:hAnsi="Arial" w:cs="Arial"/>
          <w:sz w:val="24"/>
          <w:szCs w:val="24"/>
          <w:lang w:eastAsia="es-CO"/>
        </w:rPr>
        <w:t xml:space="preserve">4.3 </w:t>
      </w:r>
      <w:r w:rsidR="004738F0" w:rsidRPr="004738F0">
        <w:rPr>
          <w:rFonts w:ascii="Arial" w:eastAsia="Times New Roman" w:hAnsi="Arial" w:cs="Arial"/>
          <w:sz w:val="24"/>
          <w:szCs w:val="24"/>
          <w:lang w:eastAsia="es-CO"/>
        </w:rPr>
        <w:t>millones mensuales por honorarios):</w:t>
      </w:r>
    </w:p>
    <w:p w:rsidR="00077011" w:rsidRPr="00077011" w:rsidRDefault="006563A6" w:rsidP="00077011">
      <w:pPr>
        <w:pStyle w:val="Prrafodelista"/>
        <w:numPr>
          <w:ilvl w:val="0"/>
          <w:numId w:val="3"/>
        </w:numPr>
        <w:rPr>
          <w:rFonts w:ascii="Arial" w:eastAsia="Times New Roman" w:hAnsi="Arial" w:cs="Arial"/>
          <w:sz w:val="24"/>
          <w:szCs w:val="24"/>
          <w:lang w:eastAsia="es-CO"/>
        </w:rPr>
      </w:pPr>
      <w:r w:rsidRPr="00077011">
        <w:rPr>
          <w:rFonts w:ascii="Arial" w:eastAsia="Times New Roman" w:hAnsi="Arial" w:cs="Arial"/>
          <w:sz w:val="24"/>
          <w:szCs w:val="24"/>
          <w:lang w:eastAsia="es-CO"/>
        </w:rPr>
        <w:t xml:space="preserve">Profesional en Administración de Empresas, Ingeniería Industrial, economía o área afines </w:t>
      </w:r>
    </w:p>
    <w:p w:rsidR="00077011" w:rsidRPr="00077011" w:rsidRDefault="00077011" w:rsidP="00077011">
      <w:pPr>
        <w:pStyle w:val="Prrafodelista"/>
        <w:numPr>
          <w:ilvl w:val="0"/>
          <w:numId w:val="3"/>
        </w:numPr>
        <w:rPr>
          <w:rFonts w:ascii="Arial" w:eastAsia="Times New Roman" w:hAnsi="Arial" w:cs="Arial"/>
          <w:sz w:val="24"/>
          <w:szCs w:val="24"/>
          <w:lang w:eastAsia="es-CO"/>
        </w:rPr>
      </w:pPr>
      <w:r w:rsidRPr="00077011">
        <w:rPr>
          <w:rFonts w:ascii="Arial" w:eastAsia="Times New Roman" w:hAnsi="Arial" w:cs="Arial"/>
          <w:sz w:val="24"/>
          <w:szCs w:val="24"/>
          <w:lang w:eastAsia="es-CO"/>
        </w:rPr>
        <w:t>E</w:t>
      </w:r>
      <w:r w:rsidR="006563A6" w:rsidRPr="00077011">
        <w:rPr>
          <w:rFonts w:ascii="Arial" w:eastAsia="Times New Roman" w:hAnsi="Arial" w:cs="Arial"/>
          <w:sz w:val="24"/>
          <w:szCs w:val="24"/>
          <w:lang w:eastAsia="es-CO"/>
        </w:rPr>
        <w:t xml:space="preserve">xperiencia previa de al menos </w:t>
      </w:r>
      <w:r w:rsidR="004F66A4">
        <w:rPr>
          <w:rFonts w:ascii="Arial" w:eastAsia="Times New Roman" w:hAnsi="Arial" w:cs="Arial"/>
          <w:sz w:val="24"/>
          <w:szCs w:val="24"/>
          <w:lang w:eastAsia="es-CO"/>
        </w:rPr>
        <w:t>un año</w:t>
      </w:r>
      <w:r w:rsidR="006563A6" w:rsidRPr="00077011">
        <w:rPr>
          <w:rFonts w:ascii="Arial" w:eastAsia="Times New Roman" w:hAnsi="Arial" w:cs="Arial"/>
          <w:sz w:val="24"/>
          <w:szCs w:val="24"/>
          <w:lang w:eastAsia="es-CO"/>
        </w:rPr>
        <w:t xml:space="preserve"> en gestión de proyectos, seguimiento técnico en proyectos, medición de avances y apoyo metodológico en diseño de indicadores, detección de alertas o procesos de auditoría. </w:t>
      </w:r>
    </w:p>
    <w:p w:rsidR="00077011" w:rsidRPr="00077011" w:rsidRDefault="00077011" w:rsidP="00077011">
      <w:pPr>
        <w:pStyle w:val="Prrafodelista"/>
        <w:numPr>
          <w:ilvl w:val="0"/>
          <w:numId w:val="3"/>
        </w:numPr>
        <w:rPr>
          <w:rFonts w:ascii="Arial" w:eastAsia="Times New Roman" w:hAnsi="Arial" w:cs="Arial"/>
          <w:sz w:val="24"/>
          <w:szCs w:val="24"/>
          <w:lang w:eastAsia="es-CO"/>
        </w:rPr>
      </w:pPr>
      <w:r w:rsidRPr="00077011">
        <w:rPr>
          <w:rFonts w:ascii="Arial" w:eastAsia="Times New Roman" w:hAnsi="Arial" w:cs="Arial"/>
          <w:sz w:val="24"/>
          <w:szCs w:val="24"/>
          <w:lang w:eastAsia="es-CO"/>
        </w:rPr>
        <w:t xml:space="preserve">Habilidades para construir </w:t>
      </w:r>
      <w:r w:rsidR="006563A6" w:rsidRPr="00077011">
        <w:rPr>
          <w:rFonts w:ascii="Arial" w:eastAsia="Times New Roman" w:hAnsi="Arial" w:cs="Arial"/>
          <w:sz w:val="24"/>
          <w:szCs w:val="24"/>
          <w:lang w:eastAsia="es-CO"/>
        </w:rPr>
        <w:t xml:space="preserve">actas de seguimiento, tablero de control de mando, revisión de informes técnicos. </w:t>
      </w:r>
    </w:p>
    <w:p w:rsidR="00077011" w:rsidRPr="00077011" w:rsidRDefault="006563A6" w:rsidP="00077011">
      <w:pPr>
        <w:pStyle w:val="Prrafodelista"/>
        <w:numPr>
          <w:ilvl w:val="0"/>
          <w:numId w:val="3"/>
        </w:numPr>
        <w:rPr>
          <w:rFonts w:ascii="Arial" w:eastAsia="Times New Roman" w:hAnsi="Arial" w:cs="Arial"/>
          <w:sz w:val="24"/>
          <w:szCs w:val="24"/>
          <w:lang w:eastAsia="es-CO"/>
        </w:rPr>
      </w:pPr>
      <w:r w:rsidRPr="00077011">
        <w:rPr>
          <w:rFonts w:ascii="Arial" w:eastAsia="Times New Roman" w:hAnsi="Arial" w:cs="Arial"/>
          <w:sz w:val="24"/>
          <w:szCs w:val="24"/>
          <w:lang w:eastAsia="es-CO"/>
        </w:rPr>
        <w:t xml:space="preserve">Con habilidades en comunicación oral y escrita, asertividad, capacidad de liderazgo trabajo en equipo, solución de problemas y negociación. </w:t>
      </w:r>
    </w:p>
    <w:p w:rsidR="00077011" w:rsidRDefault="00077011" w:rsidP="00077011">
      <w:pPr>
        <w:pStyle w:val="Prrafodelista"/>
        <w:numPr>
          <w:ilvl w:val="0"/>
          <w:numId w:val="2"/>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Conocimiento y habilidad para el manejo de herramientas de ofimática como Excel, Word, </w:t>
      </w:r>
      <w:proofErr w:type="spellStart"/>
      <w:r w:rsidRPr="00671AFA">
        <w:rPr>
          <w:rFonts w:ascii="Arial" w:eastAsia="Times New Roman" w:hAnsi="Arial" w:cs="Arial"/>
          <w:sz w:val="24"/>
          <w:szCs w:val="24"/>
          <w:lang w:eastAsia="es-CO"/>
        </w:rPr>
        <w:t>Power</w:t>
      </w:r>
      <w:proofErr w:type="spellEnd"/>
      <w:r w:rsidRPr="00671AFA">
        <w:rPr>
          <w:rFonts w:ascii="Arial" w:eastAsia="Times New Roman" w:hAnsi="Arial" w:cs="Arial"/>
          <w:sz w:val="24"/>
          <w:szCs w:val="24"/>
          <w:lang w:eastAsia="es-CO"/>
        </w:rPr>
        <w:t xml:space="preserve"> Point. </w:t>
      </w:r>
    </w:p>
    <w:p w:rsidR="00077011" w:rsidRDefault="00077011" w:rsidP="00077011">
      <w:pPr>
        <w:pStyle w:val="Prrafodelista"/>
        <w:numPr>
          <w:ilvl w:val="0"/>
          <w:numId w:val="2"/>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Alta disponibilidad para viajar. </w:t>
      </w:r>
    </w:p>
    <w:p w:rsidR="006563A6" w:rsidRDefault="006563A6" w:rsidP="006563A6">
      <w:pPr>
        <w:rPr>
          <w:rFonts w:ascii="Arial" w:eastAsia="Times New Roman" w:hAnsi="Arial" w:cs="Arial"/>
          <w:sz w:val="24"/>
          <w:szCs w:val="24"/>
          <w:lang w:eastAsia="es-CO"/>
        </w:rPr>
      </w:pPr>
    </w:p>
    <w:p w:rsidR="00116F02" w:rsidRPr="006563A6" w:rsidRDefault="00116F02" w:rsidP="006563A6">
      <w:pPr>
        <w:rPr>
          <w:rFonts w:ascii="Arial" w:eastAsia="Times New Roman" w:hAnsi="Arial" w:cs="Arial"/>
          <w:sz w:val="24"/>
          <w:szCs w:val="24"/>
          <w:lang w:eastAsia="es-CO"/>
        </w:rPr>
      </w:pPr>
    </w:p>
    <w:p w:rsidR="006563A6" w:rsidRDefault="006563A6" w:rsidP="006563A6">
      <w:pPr>
        <w:rPr>
          <w:rFonts w:ascii="Arial" w:eastAsia="Times New Roman" w:hAnsi="Arial" w:cs="Arial"/>
          <w:sz w:val="24"/>
          <w:szCs w:val="24"/>
          <w:lang w:eastAsia="es-CO"/>
        </w:rPr>
      </w:pPr>
      <w:r w:rsidRPr="006563A6">
        <w:rPr>
          <w:rFonts w:ascii="Arial" w:eastAsia="Times New Roman" w:hAnsi="Arial" w:cs="Arial"/>
          <w:b/>
          <w:sz w:val="24"/>
          <w:szCs w:val="24"/>
          <w:lang w:eastAsia="es-CO"/>
        </w:rPr>
        <w:t>Coordinador Administrativo:</w:t>
      </w:r>
      <w:r w:rsidR="00116F02">
        <w:rPr>
          <w:rFonts w:ascii="Arial" w:eastAsia="Times New Roman" w:hAnsi="Arial" w:cs="Arial"/>
          <w:sz w:val="24"/>
          <w:szCs w:val="24"/>
          <w:lang w:eastAsia="es-CO"/>
        </w:rPr>
        <w:t xml:space="preserve"> </w:t>
      </w:r>
      <w:r w:rsidR="00116F02" w:rsidRPr="004738F0">
        <w:rPr>
          <w:rFonts w:ascii="Arial" w:eastAsia="Times New Roman" w:hAnsi="Arial" w:cs="Arial"/>
          <w:sz w:val="24"/>
          <w:szCs w:val="24"/>
          <w:lang w:eastAsia="es-CO"/>
        </w:rPr>
        <w:t xml:space="preserve">(Remuneración entre </w:t>
      </w:r>
      <w:r w:rsidR="00116F02">
        <w:rPr>
          <w:rFonts w:ascii="Arial" w:eastAsia="Times New Roman" w:hAnsi="Arial" w:cs="Arial"/>
          <w:sz w:val="24"/>
          <w:szCs w:val="24"/>
          <w:lang w:eastAsia="es-CO"/>
        </w:rPr>
        <w:t>3.8</w:t>
      </w:r>
      <w:r w:rsidR="00116F02" w:rsidRPr="004738F0">
        <w:rPr>
          <w:rFonts w:ascii="Arial" w:eastAsia="Times New Roman" w:hAnsi="Arial" w:cs="Arial"/>
          <w:sz w:val="24"/>
          <w:szCs w:val="24"/>
          <w:lang w:eastAsia="es-CO"/>
        </w:rPr>
        <w:t xml:space="preserve"> y </w:t>
      </w:r>
      <w:r w:rsidR="00116F02">
        <w:rPr>
          <w:rFonts w:ascii="Arial" w:eastAsia="Times New Roman" w:hAnsi="Arial" w:cs="Arial"/>
          <w:sz w:val="24"/>
          <w:szCs w:val="24"/>
          <w:lang w:eastAsia="es-CO"/>
        </w:rPr>
        <w:t xml:space="preserve">4.3 </w:t>
      </w:r>
      <w:r w:rsidR="00116F02" w:rsidRPr="004738F0">
        <w:rPr>
          <w:rFonts w:ascii="Arial" w:eastAsia="Times New Roman" w:hAnsi="Arial" w:cs="Arial"/>
          <w:sz w:val="24"/>
          <w:szCs w:val="24"/>
          <w:lang w:eastAsia="es-CO"/>
        </w:rPr>
        <w:t>millones mensuales por honorarios):</w:t>
      </w:r>
    </w:p>
    <w:p w:rsidR="00116F02" w:rsidRPr="00116F02" w:rsidRDefault="006563A6" w:rsidP="00EB4E6D">
      <w:pPr>
        <w:pStyle w:val="Prrafodelista"/>
        <w:numPr>
          <w:ilvl w:val="0"/>
          <w:numId w:val="4"/>
        </w:numPr>
        <w:rPr>
          <w:rFonts w:ascii="Arial" w:eastAsia="Times New Roman" w:hAnsi="Arial" w:cs="Arial"/>
          <w:sz w:val="24"/>
          <w:szCs w:val="24"/>
          <w:lang w:eastAsia="es-CO"/>
        </w:rPr>
      </w:pPr>
      <w:r w:rsidRPr="00116F02">
        <w:rPr>
          <w:rFonts w:ascii="Arial" w:eastAsia="Times New Roman" w:hAnsi="Arial" w:cs="Arial"/>
          <w:sz w:val="24"/>
          <w:szCs w:val="24"/>
          <w:lang w:eastAsia="es-CO"/>
        </w:rPr>
        <w:t>Profesional en Administración de Empresas, Ingeniería Industrial, economía o</w:t>
      </w:r>
      <w:r w:rsidR="00116F02" w:rsidRPr="00116F02">
        <w:rPr>
          <w:rFonts w:ascii="Arial" w:eastAsia="Times New Roman" w:hAnsi="Arial" w:cs="Arial"/>
          <w:sz w:val="24"/>
          <w:szCs w:val="24"/>
          <w:lang w:eastAsia="es-CO"/>
        </w:rPr>
        <w:t xml:space="preserve"> </w:t>
      </w:r>
      <w:r w:rsidRPr="00116F02">
        <w:rPr>
          <w:rFonts w:ascii="Arial" w:eastAsia="Times New Roman" w:hAnsi="Arial" w:cs="Arial"/>
          <w:sz w:val="24"/>
          <w:szCs w:val="24"/>
          <w:lang w:eastAsia="es-CO"/>
        </w:rPr>
        <w:t xml:space="preserve">área afines, </w:t>
      </w:r>
    </w:p>
    <w:p w:rsidR="006563A6" w:rsidRPr="00116F02" w:rsidRDefault="00116F02" w:rsidP="00116F02">
      <w:pPr>
        <w:pStyle w:val="Prrafodelista"/>
        <w:numPr>
          <w:ilvl w:val="0"/>
          <w:numId w:val="4"/>
        </w:numPr>
        <w:rPr>
          <w:rFonts w:ascii="Arial" w:eastAsia="Times New Roman" w:hAnsi="Arial" w:cs="Arial"/>
          <w:sz w:val="24"/>
          <w:szCs w:val="24"/>
          <w:lang w:eastAsia="es-CO"/>
        </w:rPr>
      </w:pPr>
      <w:r w:rsidRPr="00116F02">
        <w:rPr>
          <w:rFonts w:ascii="Arial" w:eastAsia="Times New Roman" w:hAnsi="Arial" w:cs="Arial"/>
          <w:sz w:val="24"/>
          <w:szCs w:val="24"/>
          <w:lang w:eastAsia="es-CO"/>
        </w:rPr>
        <w:t>E</w:t>
      </w:r>
      <w:r w:rsidR="006563A6" w:rsidRPr="00116F02">
        <w:rPr>
          <w:rFonts w:ascii="Arial" w:eastAsia="Times New Roman" w:hAnsi="Arial" w:cs="Arial"/>
          <w:sz w:val="24"/>
          <w:szCs w:val="24"/>
          <w:lang w:eastAsia="es-CO"/>
        </w:rPr>
        <w:t>xperiencia previa de al menos dos años en actividades</w:t>
      </w:r>
      <w:r w:rsidRPr="00116F02">
        <w:rPr>
          <w:rFonts w:ascii="Arial" w:eastAsia="Times New Roman" w:hAnsi="Arial" w:cs="Arial"/>
          <w:sz w:val="24"/>
          <w:szCs w:val="24"/>
          <w:lang w:eastAsia="es-CO"/>
        </w:rPr>
        <w:t xml:space="preserve"> </w:t>
      </w:r>
      <w:r w:rsidR="006563A6" w:rsidRPr="00116F02">
        <w:rPr>
          <w:rFonts w:ascii="Arial" w:eastAsia="Times New Roman" w:hAnsi="Arial" w:cs="Arial"/>
          <w:sz w:val="24"/>
          <w:szCs w:val="24"/>
          <w:lang w:eastAsia="es-CO"/>
        </w:rPr>
        <w:t>administrativas, como administración y seguimiento de contratos, control de</w:t>
      </w:r>
      <w:r w:rsidRPr="00116F02">
        <w:rPr>
          <w:rFonts w:ascii="Arial" w:eastAsia="Times New Roman" w:hAnsi="Arial" w:cs="Arial"/>
          <w:sz w:val="24"/>
          <w:szCs w:val="24"/>
          <w:lang w:eastAsia="es-CO"/>
        </w:rPr>
        <w:t xml:space="preserve"> </w:t>
      </w:r>
      <w:r w:rsidR="006563A6" w:rsidRPr="00116F02">
        <w:rPr>
          <w:rFonts w:ascii="Arial" w:eastAsia="Times New Roman" w:hAnsi="Arial" w:cs="Arial"/>
          <w:sz w:val="24"/>
          <w:szCs w:val="24"/>
          <w:lang w:eastAsia="es-CO"/>
        </w:rPr>
        <w:t>presupuestos y administración del flujo de caja del proyectos, coordinación</w:t>
      </w:r>
      <w:r w:rsidRPr="00116F02">
        <w:rPr>
          <w:rFonts w:ascii="Arial" w:eastAsia="Times New Roman" w:hAnsi="Arial" w:cs="Arial"/>
          <w:sz w:val="24"/>
          <w:szCs w:val="24"/>
          <w:lang w:eastAsia="es-CO"/>
        </w:rPr>
        <w:t xml:space="preserve"> </w:t>
      </w:r>
      <w:r w:rsidR="006563A6" w:rsidRPr="00116F02">
        <w:rPr>
          <w:rFonts w:ascii="Arial" w:eastAsia="Times New Roman" w:hAnsi="Arial" w:cs="Arial"/>
          <w:sz w:val="24"/>
          <w:szCs w:val="24"/>
          <w:lang w:eastAsia="es-CO"/>
        </w:rPr>
        <w:t xml:space="preserve">logística de viajes, eventos, reuniones, </w:t>
      </w:r>
      <w:proofErr w:type="spellStart"/>
      <w:r w:rsidR="006563A6" w:rsidRPr="00116F02">
        <w:rPr>
          <w:rFonts w:ascii="Arial" w:eastAsia="Times New Roman" w:hAnsi="Arial" w:cs="Arial"/>
          <w:sz w:val="24"/>
          <w:szCs w:val="24"/>
          <w:lang w:eastAsia="es-CO"/>
        </w:rPr>
        <w:t>etc</w:t>
      </w:r>
      <w:proofErr w:type="spellEnd"/>
      <w:r w:rsidR="006563A6" w:rsidRPr="00116F02">
        <w:rPr>
          <w:rFonts w:ascii="Arial" w:eastAsia="Times New Roman" w:hAnsi="Arial" w:cs="Arial"/>
          <w:sz w:val="24"/>
          <w:szCs w:val="24"/>
          <w:lang w:eastAsia="es-CO"/>
        </w:rPr>
        <w:t>, administración de tesorería,</w:t>
      </w:r>
      <w:r w:rsidRPr="00116F02">
        <w:rPr>
          <w:rFonts w:ascii="Arial" w:eastAsia="Times New Roman" w:hAnsi="Arial" w:cs="Arial"/>
          <w:sz w:val="24"/>
          <w:szCs w:val="24"/>
          <w:lang w:eastAsia="es-CO"/>
        </w:rPr>
        <w:t xml:space="preserve"> </w:t>
      </w:r>
      <w:r w:rsidR="006563A6" w:rsidRPr="00116F02">
        <w:rPr>
          <w:rFonts w:ascii="Arial" w:eastAsia="Times New Roman" w:hAnsi="Arial" w:cs="Arial"/>
          <w:sz w:val="24"/>
          <w:szCs w:val="24"/>
          <w:lang w:eastAsia="es-CO"/>
        </w:rPr>
        <w:t>generación de informes financieros y administrativos y presentaciones de los</w:t>
      </w:r>
      <w:r w:rsidRPr="00116F02">
        <w:rPr>
          <w:rFonts w:ascii="Arial" w:eastAsia="Times New Roman" w:hAnsi="Arial" w:cs="Arial"/>
          <w:sz w:val="24"/>
          <w:szCs w:val="24"/>
          <w:lang w:eastAsia="es-CO"/>
        </w:rPr>
        <w:t xml:space="preserve"> </w:t>
      </w:r>
      <w:r w:rsidR="006563A6" w:rsidRPr="00116F02">
        <w:rPr>
          <w:rFonts w:ascii="Arial" w:eastAsia="Times New Roman" w:hAnsi="Arial" w:cs="Arial"/>
          <w:sz w:val="24"/>
          <w:szCs w:val="24"/>
          <w:lang w:eastAsia="es-CO"/>
        </w:rPr>
        <w:t>mismos.</w:t>
      </w:r>
    </w:p>
    <w:p w:rsidR="00116F02" w:rsidRPr="00077011" w:rsidRDefault="00116F02" w:rsidP="00116F02">
      <w:pPr>
        <w:pStyle w:val="Prrafodelista"/>
        <w:numPr>
          <w:ilvl w:val="0"/>
          <w:numId w:val="4"/>
        </w:numPr>
        <w:rPr>
          <w:rFonts w:ascii="Arial" w:eastAsia="Times New Roman" w:hAnsi="Arial" w:cs="Arial"/>
          <w:sz w:val="24"/>
          <w:szCs w:val="24"/>
          <w:lang w:eastAsia="es-CO"/>
        </w:rPr>
      </w:pPr>
      <w:r w:rsidRPr="00077011">
        <w:rPr>
          <w:rFonts w:ascii="Arial" w:eastAsia="Times New Roman" w:hAnsi="Arial" w:cs="Arial"/>
          <w:sz w:val="24"/>
          <w:szCs w:val="24"/>
          <w:lang w:eastAsia="es-CO"/>
        </w:rPr>
        <w:t xml:space="preserve">Habilidades para construir actas de seguimiento, tablero de control de mando, </w:t>
      </w:r>
      <w:r>
        <w:rPr>
          <w:rFonts w:ascii="Arial" w:eastAsia="Times New Roman" w:hAnsi="Arial" w:cs="Arial"/>
          <w:sz w:val="24"/>
          <w:szCs w:val="24"/>
          <w:lang w:eastAsia="es-CO"/>
        </w:rPr>
        <w:t xml:space="preserve">construcción y revisión </w:t>
      </w:r>
      <w:r w:rsidRPr="00077011">
        <w:rPr>
          <w:rFonts w:ascii="Arial" w:eastAsia="Times New Roman" w:hAnsi="Arial" w:cs="Arial"/>
          <w:sz w:val="24"/>
          <w:szCs w:val="24"/>
          <w:lang w:eastAsia="es-CO"/>
        </w:rPr>
        <w:t xml:space="preserve">de informes </w:t>
      </w:r>
      <w:r>
        <w:rPr>
          <w:rFonts w:ascii="Arial" w:eastAsia="Times New Roman" w:hAnsi="Arial" w:cs="Arial"/>
          <w:sz w:val="24"/>
          <w:szCs w:val="24"/>
          <w:lang w:eastAsia="es-CO"/>
        </w:rPr>
        <w:t>presupuestales</w:t>
      </w:r>
      <w:r w:rsidRPr="00077011">
        <w:rPr>
          <w:rFonts w:ascii="Arial" w:eastAsia="Times New Roman" w:hAnsi="Arial" w:cs="Arial"/>
          <w:sz w:val="24"/>
          <w:szCs w:val="24"/>
          <w:lang w:eastAsia="es-CO"/>
        </w:rPr>
        <w:t xml:space="preserve">. </w:t>
      </w:r>
    </w:p>
    <w:p w:rsidR="00116F02" w:rsidRPr="00077011" w:rsidRDefault="00116F02" w:rsidP="00116F02">
      <w:pPr>
        <w:pStyle w:val="Prrafodelista"/>
        <w:numPr>
          <w:ilvl w:val="0"/>
          <w:numId w:val="4"/>
        </w:numPr>
        <w:rPr>
          <w:rFonts w:ascii="Arial" w:eastAsia="Times New Roman" w:hAnsi="Arial" w:cs="Arial"/>
          <w:sz w:val="24"/>
          <w:szCs w:val="24"/>
          <w:lang w:eastAsia="es-CO"/>
        </w:rPr>
      </w:pPr>
      <w:r w:rsidRPr="00077011">
        <w:rPr>
          <w:rFonts w:ascii="Arial" w:eastAsia="Times New Roman" w:hAnsi="Arial" w:cs="Arial"/>
          <w:sz w:val="24"/>
          <w:szCs w:val="24"/>
          <w:lang w:eastAsia="es-CO"/>
        </w:rPr>
        <w:t xml:space="preserve">Con habilidades en comunicación oral y escrita, asertividad, capacidad de liderazgo trabajo en equipo, solución de problemas y negociación. </w:t>
      </w:r>
    </w:p>
    <w:p w:rsidR="00116F02" w:rsidRDefault="00116F02" w:rsidP="00116F02">
      <w:pPr>
        <w:pStyle w:val="Prrafodelista"/>
        <w:numPr>
          <w:ilvl w:val="0"/>
          <w:numId w:val="4"/>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Conocimiento y habilidad para el manejo de herramientas de ofimática como Excel, Word, </w:t>
      </w:r>
      <w:proofErr w:type="spellStart"/>
      <w:r w:rsidRPr="00671AFA">
        <w:rPr>
          <w:rFonts w:ascii="Arial" w:eastAsia="Times New Roman" w:hAnsi="Arial" w:cs="Arial"/>
          <w:sz w:val="24"/>
          <w:szCs w:val="24"/>
          <w:lang w:eastAsia="es-CO"/>
        </w:rPr>
        <w:t>Power</w:t>
      </w:r>
      <w:proofErr w:type="spellEnd"/>
      <w:r w:rsidRPr="00671AFA">
        <w:rPr>
          <w:rFonts w:ascii="Arial" w:eastAsia="Times New Roman" w:hAnsi="Arial" w:cs="Arial"/>
          <w:sz w:val="24"/>
          <w:szCs w:val="24"/>
          <w:lang w:eastAsia="es-CO"/>
        </w:rPr>
        <w:t xml:space="preserve"> Point. </w:t>
      </w:r>
    </w:p>
    <w:p w:rsidR="004F66A4" w:rsidRDefault="004F66A4" w:rsidP="00116F02">
      <w:pPr>
        <w:pStyle w:val="Prrafodelista"/>
        <w:numPr>
          <w:ilvl w:val="0"/>
          <w:numId w:val="4"/>
        </w:numPr>
        <w:rPr>
          <w:rFonts w:ascii="Arial" w:eastAsia="Times New Roman" w:hAnsi="Arial" w:cs="Arial"/>
          <w:sz w:val="24"/>
          <w:szCs w:val="24"/>
          <w:lang w:eastAsia="es-CO"/>
        </w:rPr>
      </w:pPr>
      <w:r>
        <w:rPr>
          <w:rFonts w:ascii="Arial" w:eastAsia="Times New Roman" w:hAnsi="Arial" w:cs="Arial"/>
          <w:sz w:val="24"/>
          <w:szCs w:val="24"/>
          <w:lang w:eastAsia="es-CO"/>
        </w:rPr>
        <w:t>Deseable conocimiento de la estructura administrativa de la Universidad Jorge Tadeo Lozano.</w:t>
      </w:r>
    </w:p>
    <w:p w:rsidR="00116F02" w:rsidRDefault="00116F02" w:rsidP="006563A6">
      <w:pPr>
        <w:rPr>
          <w:rFonts w:ascii="Arial" w:eastAsia="Times New Roman" w:hAnsi="Arial" w:cs="Arial"/>
          <w:sz w:val="24"/>
          <w:szCs w:val="24"/>
          <w:lang w:eastAsia="es-CO"/>
        </w:rPr>
      </w:pPr>
    </w:p>
    <w:p w:rsidR="00116F02" w:rsidRDefault="00116F02" w:rsidP="006563A6">
      <w:pPr>
        <w:rPr>
          <w:rFonts w:ascii="Arial" w:eastAsia="Times New Roman" w:hAnsi="Arial" w:cs="Arial"/>
          <w:sz w:val="24"/>
          <w:szCs w:val="24"/>
          <w:lang w:eastAsia="es-CO"/>
        </w:rPr>
      </w:pPr>
    </w:p>
    <w:p w:rsidR="006563A6" w:rsidRDefault="006563A6" w:rsidP="006563A6">
      <w:pPr>
        <w:rPr>
          <w:rFonts w:ascii="Arial" w:eastAsia="Times New Roman" w:hAnsi="Arial" w:cs="Arial"/>
          <w:sz w:val="24"/>
          <w:szCs w:val="24"/>
          <w:lang w:eastAsia="es-CO"/>
        </w:rPr>
      </w:pPr>
      <w:r w:rsidRPr="006563A6">
        <w:rPr>
          <w:rFonts w:ascii="Arial" w:eastAsia="Times New Roman" w:hAnsi="Arial" w:cs="Arial"/>
          <w:b/>
          <w:sz w:val="24"/>
          <w:szCs w:val="24"/>
          <w:lang w:eastAsia="es-CO"/>
        </w:rPr>
        <w:t>Coordinador Académico:</w:t>
      </w:r>
      <w:r w:rsidRPr="006563A6">
        <w:rPr>
          <w:rFonts w:ascii="Arial" w:eastAsia="Times New Roman" w:hAnsi="Arial" w:cs="Arial"/>
          <w:sz w:val="24"/>
          <w:szCs w:val="24"/>
          <w:lang w:eastAsia="es-CO"/>
        </w:rPr>
        <w:t xml:space="preserve"> </w:t>
      </w:r>
      <w:r w:rsidR="00116F02" w:rsidRPr="004738F0">
        <w:rPr>
          <w:rFonts w:ascii="Arial" w:eastAsia="Times New Roman" w:hAnsi="Arial" w:cs="Arial"/>
          <w:sz w:val="24"/>
          <w:szCs w:val="24"/>
          <w:lang w:eastAsia="es-CO"/>
        </w:rPr>
        <w:t xml:space="preserve">(Remuneración entre </w:t>
      </w:r>
      <w:r w:rsidR="00116F02">
        <w:rPr>
          <w:rFonts w:ascii="Arial" w:eastAsia="Times New Roman" w:hAnsi="Arial" w:cs="Arial"/>
          <w:sz w:val="24"/>
          <w:szCs w:val="24"/>
          <w:lang w:eastAsia="es-CO"/>
        </w:rPr>
        <w:t>3.8</w:t>
      </w:r>
      <w:r w:rsidR="00116F02" w:rsidRPr="004738F0">
        <w:rPr>
          <w:rFonts w:ascii="Arial" w:eastAsia="Times New Roman" w:hAnsi="Arial" w:cs="Arial"/>
          <w:sz w:val="24"/>
          <w:szCs w:val="24"/>
          <w:lang w:eastAsia="es-CO"/>
        </w:rPr>
        <w:t xml:space="preserve"> y </w:t>
      </w:r>
      <w:r w:rsidR="00116F02">
        <w:rPr>
          <w:rFonts w:ascii="Arial" w:eastAsia="Times New Roman" w:hAnsi="Arial" w:cs="Arial"/>
          <w:sz w:val="24"/>
          <w:szCs w:val="24"/>
          <w:lang w:eastAsia="es-CO"/>
        </w:rPr>
        <w:t xml:space="preserve">4.3 </w:t>
      </w:r>
      <w:r w:rsidR="00116F02" w:rsidRPr="004738F0">
        <w:rPr>
          <w:rFonts w:ascii="Arial" w:eastAsia="Times New Roman" w:hAnsi="Arial" w:cs="Arial"/>
          <w:sz w:val="24"/>
          <w:szCs w:val="24"/>
          <w:lang w:eastAsia="es-CO"/>
        </w:rPr>
        <w:t>millones mensuales por honorarios):</w:t>
      </w:r>
    </w:p>
    <w:p w:rsidR="00116F02" w:rsidRDefault="006563A6" w:rsidP="00116F02">
      <w:pPr>
        <w:pStyle w:val="Prrafodelista"/>
        <w:numPr>
          <w:ilvl w:val="0"/>
          <w:numId w:val="5"/>
        </w:numPr>
        <w:rPr>
          <w:rFonts w:ascii="Arial" w:eastAsia="Times New Roman" w:hAnsi="Arial" w:cs="Arial"/>
          <w:sz w:val="24"/>
          <w:szCs w:val="24"/>
          <w:lang w:eastAsia="es-CO"/>
        </w:rPr>
      </w:pPr>
      <w:r w:rsidRPr="00116F02">
        <w:rPr>
          <w:rFonts w:ascii="Arial" w:eastAsia="Times New Roman" w:hAnsi="Arial" w:cs="Arial"/>
          <w:sz w:val="24"/>
          <w:szCs w:val="24"/>
          <w:lang w:eastAsia="es-CO"/>
        </w:rPr>
        <w:t>Profesional en Administración de Empresas, Ingeniería industrial o Economía,</w:t>
      </w:r>
      <w:r w:rsidR="00116F02" w:rsidRPr="00116F02">
        <w:rPr>
          <w:rFonts w:ascii="Arial" w:eastAsia="Times New Roman" w:hAnsi="Arial" w:cs="Arial"/>
          <w:sz w:val="24"/>
          <w:szCs w:val="24"/>
          <w:lang w:eastAsia="es-CO"/>
        </w:rPr>
        <w:t xml:space="preserve"> </w:t>
      </w:r>
    </w:p>
    <w:p w:rsidR="004F66A4" w:rsidRPr="00FF1DEB" w:rsidRDefault="004F66A4" w:rsidP="004F66A4">
      <w:pPr>
        <w:pStyle w:val="Prrafodelista"/>
        <w:numPr>
          <w:ilvl w:val="0"/>
          <w:numId w:val="5"/>
        </w:numPr>
        <w:rPr>
          <w:rFonts w:ascii="Arial" w:eastAsia="Times New Roman" w:hAnsi="Arial" w:cs="Arial"/>
          <w:sz w:val="24"/>
          <w:szCs w:val="24"/>
          <w:lang w:eastAsia="es-CO"/>
        </w:rPr>
      </w:pPr>
      <w:r>
        <w:rPr>
          <w:rFonts w:ascii="Arial" w:eastAsia="Times New Roman" w:hAnsi="Arial" w:cs="Arial"/>
          <w:sz w:val="24"/>
          <w:szCs w:val="24"/>
          <w:lang w:eastAsia="es-CO"/>
        </w:rPr>
        <w:t>Posgrado en docencia con énfasis en educación virtual.</w:t>
      </w:r>
    </w:p>
    <w:p w:rsidR="00116F02" w:rsidRDefault="00116F02" w:rsidP="00116F02">
      <w:pPr>
        <w:pStyle w:val="Prrafodelista"/>
        <w:numPr>
          <w:ilvl w:val="0"/>
          <w:numId w:val="5"/>
        </w:numPr>
        <w:rPr>
          <w:rFonts w:ascii="Arial" w:eastAsia="Times New Roman" w:hAnsi="Arial" w:cs="Arial"/>
          <w:sz w:val="24"/>
          <w:szCs w:val="24"/>
          <w:lang w:eastAsia="es-CO"/>
        </w:rPr>
      </w:pPr>
      <w:r>
        <w:rPr>
          <w:rFonts w:ascii="Arial" w:eastAsia="Times New Roman" w:hAnsi="Arial" w:cs="Arial"/>
          <w:sz w:val="24"/>
          <w:szCs w:val="24"/>
          <w:lang w:eastAsia="es-CO"/>
        </w:rPr>
        <w:t xml:space="preserve">Experiencia </w:t>
      </w:r>
      <w:r w:rsidR="006563A6" w:rsidRPr="00116F02">
        <w:rPr>
          <w:rFonts w:ascii="Arial" w:eastAsia="Times New Roman" w:hAnsi="Arial" w:cs="Arial"/>
          <w:sz w:val="24"/>
          <w:szCs w:val="24"/>
          <w:lang w:eastAsia="es-CO"/>
        </w:rPr>
        <w:t>en el sector académico en</w:t>
      </w:r>
      <w:r w:rsidRPr="00116F02">
        <w:rPr>
          <w:rFonts w:ascii="Arial" w:eastAsia="Times New Roman" w:hAnsi="Arial" w:cs="Arial"/>
          <w:sz w:val="24"/>
          <w:szCs w:val="24"/>
          <w:lang w:eastAsia="es-CO"/>
        </w:rPr>
        <w:t xml:space="preserve"> </w:t>
      </w:r>
      <w:r w:rsidR="006563A6" w:rsidRPr="00116F02">
        <w:rPr>
          <w:rFonts w:ascii="Arial" w:eastAsia="Times New Roman" w:hAnsi="Arial" w:cs="Arial"/>
          <w:sz w:val="24"/>
          <w:szCs w:val="24"/>
          <w:lang w:eastAsia="es-CO"/>
        </w:rPr>
        <w:t>desarrollo de syllabus</w:t>
      </w:r>
      <w:r>
        <w:rPr>
          <w:rFonts w:ascii="Arial" w:eastAsia="Times New Roman" w:hAnsi="Arial" w:cs="Arial"/>
          <w:sz w:val="24"/>
          <w:szCs w:val="24"/>
          <w:lang w:eastAsia="es-CO"/>
        </w:rPr>
        <w:t>, diseño de programas de formación, selección y coordinación de profesores</w:t>
      </w:r>
      <w:r w:rsidR="006563A6" w:rsidRPr="00116F02">
        <w:rPr>
          <w:rFonts w:ascii="Arial" w:eastAsia="Times New Roman" w:hAnsi="Arial" w:cs="Arial"/>
          <w:sz w:val="24"/>
          <w:szCs w:val="24"/>
          <w:lang w:eastAsia="es-CO"/>
        </w:rPr>
        <w:t xml:space="preserve"> y coordinación de actividades académicas </w:t>
      </w:r>
    </w:p>
    <w:p w:rsidR="00116F02" w:rsidRDefault="00116F02" w:rsidP="0042369C">
      <w:pPr>
        <w:pStyle w:val="Prrafodelista"/>
        <w:numPr>
          <w:ilvl w:val="0"/>
          <w:numId w:val="5"/>
        </w:numPr>
        <w:rPr>
          <w:rFonts w:ascii="Arial" w:eastAsia="Times New Roman" w:hAnsi="Arial" w:cs="Arial"/>
          <w:sz w:val="24"/>
          <w:szCs w:val="24"/>
          <w:lang w:eastAsia="es-CO"/>
        </w:rPr>
      </w:pPr>
      <w:r>
        <w:rPr>
          <w:rFonts w:ascii="Arial" w:eastAsia="Times New Roman" w:hAnsi="Arial" w:cs="Arial"/>
          <w:sz w:val="24"/>
          <w:szCs w:val="24"/>
          <w:lang w:eastAsia="es-CO"/>
        </w:rPr>
        <w:t>Mínimo 3 años de experiencia en docencia universitaria.</w:t>
      </w:r>
    </w:p>
    <w:p w:rsidR="00116F02" w:rsidRDefault="006563A6" w:rsidP="0042369C">
      <w:pPr>
        <w:pStyle w:val="Prrafodelista"/>
        <w:numPr>
          <w:ilvl w:val="0"/>
          <w:numId w:val="5"/>
        </w:numPr>
        <w:rPr>
          <w:rFonts w:ascii="Arial" w:eastAsia="Times New Roman" w:hAnsi="Arial" w:cs="Arial"/>
          <w:sz w:val="24"/>
          <w:szCs w:val="24"/>
          <w:lang w:eastAsia="es-CO"/>
        </w:rPr>
      </w:pPr>
      <w:r w:rsidRPr="00116F02">
        <w:rPr>
          <w:rFonts w:ascii="Arial" w:eastAsia="Times New Roman" w:hAnsi="Arial" w:cs="Arial"/>
          <w:sz w:val="24"/>
          <w:szCs w:val="24"/>
          <w:lang w:eastAsia="es-CO"/>
        </w:rPr>
        <w:t>Con habilidades de</w:t>
      </w:r>
      <w:r w:rsidR="00116F02" w:rsidRPr="00116F02">
        <w:rPr>
          <w:rFonts w:ascii="Arial" w:eastAsia="Times New Roman" w:hAnsi="Arial" w:cs="Arial"/>
          <w:sz w:val="24"/>
          <w:szCs w:val="24"/>
          <w:lang w:eastAsia="es-CO"/>
        </w:rPr>
        <w:t xml:space="preserve"> </w:t>
      </w:r>
      <w:r w:rsidRPr="00116F02">
        <w:rPr>
          <w:rFonts w:ascii="Arial" w:eastAsia="Times New Roman" w:hAnsi="Arial" w:cs="Arial"/>
          <w:sz w:val="24"/>
          <w:szCs w:val="24"/>
          <w:lang w:eastAsia="es-CO"/>
        </w:rPr>
        <w:t>comunicación oral y escrita, organización, solución de problemas, buenas</w:t>
      </w:r>
      <w:r w:rsidR="00116F02" w:rsidRPr="00116F02">
        <w:rPr>
          <w:rFonts w:ascii="Arial" w:eastAsia="Times New Roman" w:hAnsi="Arial" w:cs="Arial"/>
          <w:sz w:val="24"/>
          <w:szCs w:val="24"/>
          <w:lang w:eastAsia="es-CO"/>
        </w:rPr>
        <w:t xml:space="preserve"> </w:t>
      </w:r>
      <w:r w:rsidRPr="00116F02">
        <w:rPr>
          <w:rFonts w:ascii="Arial" w:eastAsia="Times New Roman" w:hAnsi="Arial" w:cs="Arial"/>
          <w:sz w:val="24"/>
          <w:szCs w:val="24"/>
          <w:lang w:eastAsia="es-CO"/>
        </w:rPr>
        <w:t xml:space="preserve">relaciones interpersonales. </w:t>
      </w:r>
    </w:p>
    <w:p w:rsidR="00116F02" w:rsidRPr="00077011" w:rsidRDefault="00116F02" w:rsidP="00116F02">
      <w:pPr>
        <w:pStyle w:val="Prrafodelista"/>
        <w:numPr>
          <w:ilvl w:val="0"/>
          <w:numId w:val="5"/>
        </w:numPr>
        <w:rPr>
          <w:rFonts w:ascii="Arial" w:eastAsia="Times New Roman" w:hAnsi="Arial" w:cs="Arial"/>
          <w:sz w:val="24"/>
          <w:szCs w:val="24"/>
          <w:lang w:eastAsia="es-CO"/>
        </w:rPr>
      </w:pPr>
      <w:r w:rsidRPr="00077011">
        <w:rPr>
          <w:rFonts w:ascii="Arial" w:eastAsia="Times New Roman" w:hAnsi="Arial" w:cs="Arial"/>
          <w:sz w:val="24"/>
          <w:szCs w:val="24"/>
          <w:lang w:eastAsia="es-CO"/>
        </w:rPr>
        <w:t xml:space="preserve">Con habilidades en comunicación oral y escrita, asertividad, capacidad de liderazgo trabajo en equipo, solución de problemas y negociación. </w:t>
      </w:r>
    </w:p>
    <w:p w:rsidR="00116F02" w:rsidRDefault="00116F02" w:rsidP="00116F02">
      <w:pPr>
        <w:pStyle w:val="Prrafodelista"/>
        <w:numPr>
          <w:ilvl w:val="0"/>
          <w:numId w:val="5"/>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Conocimiento y habilidad para el manejo de herramientas de ofimática como Excel, Word, </w:t>
      </w:r>
      <w:proofErr w:type="spellStart"/>
      <w:r w:rsidRPr="00671AFA">
        <w:rPr>
          <w:rFonts w:ascii="Arial" w:eastAsia="Times New Roman" w:hAnsi="Arial" w:cs="Arial"/>
          <w:sz w:val="24"/>
          <w:szCs w:val="24"/>
          <w:lang w:eastAsia="es-CO"/>
        </w:rPr>
        <w:t>Power</w:t>
      </w:r>
      <w:proofErr w:type="spellEnd"/>
      <w:r w:rsidRPr="00671AFA">
        <w:rPr>
          <w:rFonts w:ascii="Arial" w:eastAsia="Times New Roman" w:hAnsi="Arial" w:cs="Arial"/>
          <w:sz w:val="24"/>
          <w:szCs w:val="24"/>
          <w:lang w:eastAsia="es-CO"/>
        </w:rPr>
        <w:t xml:space="preserve"> Point. </w:t>
      </w:r>
    </w:p>
    <w:p w:rsidR="00116F02" w:rsidRPr="00116F02" w:rsidRDefault="00116F02" w:rsidP="00116F02">
      <w:pPr>
        <w:rPr>
          <w:rFonts w:ascii="Arial" w:eastAsia="Times New Roman" w:hAnsi="Arial" w:cs="Arial"/>
          <w:sz w:val="24"/>
          <w:szCs w:val="24"/>
          <w:lang w:eastAsia="es-CO"/>
        </w:rPr>
      </w:pPr>
    </w:p>
    <w:p w:rsidR="006563A6" w:rsidRPr="006563A6" w:rsidRDefault="006563A6" w:rsidP="006563A6">
      <w:pPr>
        <w:rPr>
          <w:rFonts w:ascii="Arial" w:eastAsia="Times New Roman" w:hAnsi="Arial" w:cs="Arial"/>
          <w:sz w:val="24"/>
          <w:szCs w:val="24"/>
          <w:lang w:eastAsia="es-CO"/>
        </w:rPr>
      </w:pPr>
      <w:r w:rsidRPr="006563A6">
        <w:rPr>
          <w:rFonts w:ascii="Arial" w:eastAsia="Times New Roman" w:hAnsi="Arial" w:cs="Arial"/>
          <w:b/>
          <w:sz w:val="24"/>
          <w:szCs w:val="24"/>
          <w:lang w:eastAsia="es-CO"/>
        </w:rPr>
        <w:t>Coordinador de Red de Extensión</w:t>
      </w:r>
      <w:r w:rsidRPr="006563A6">
        <w:rPr>
          <w:rFonts w:ascii="Arial" w:eastAsia="Times New Roman" w:hAnsi="Arial" w:cs="Arial"/>
          <w:sz w:val="24"/>
          <w:szCs w:val="24"/>
          <w:lang w:eastAsia="es-CO"/>
        </w:rPr>
        <w:t xml:space="preserve">: </w:t>
      </w:r>
      <w:r w:rsidR="00501095" w:rsidRPr="004738F0">
        <w:rPr>
          <w:rFonts w:ascii="Arial" w:eastAsia="Times New Roman" w:hAnsi="Arial" w:cs="Arial"/>
          <w:sz w:val="24"/>
          <w:szCs w:val="24"/>
          <w:lang w:eastAsia="es-CO"/>
        </w:rPr>
        <w:t xml:space="preserve">(Remuneración entre </w:t>
      </w:r>
      <w:r w:rsidR="00501095">
        <w:rPr>
          <w:rFonts w:ascii="Arial" w:eastAsia="Times New Roman" w:hAnsi="Arial" w:cs="Arial"/>
          <w:sz w:val="24"/>
          <w:szCs w:val="24"/>
          <w:lang w:eastAsia="es-CO"/>
        </w:rPr>
        <w:t>3.8</w:t>
      </w:r>
      <w:r w:rsidR="00501095" w:rsidRPr="004738F0">
        <w:rPr>
          <w:rFonts w:ascii="Arial" w:eastAsia="Times New Roman" w:hAnsi="Arial" w:cs="Arial"/>
          <w:sz w:val="24"/>
          <w:szCs w:val="24"/>
          <w:lang w:eastAsia="es-CO"/>
        </w:rPr>
        <w:t xml:space="preserve"> y </w:t>
      </w:r>
      <w:r w:rsidR="00501095">
        <w:rPr>
          <w:rFonts w:ascii="Arial" w:eastAsia="Times New Roman" w:hAnsi="Arial" w:cs="Arial"/>
          <w:sz w:val="24"/>
          <w:szCs w:val="24"/>
          <w:lang w:eastAsia="es-CO"/>
        </w:rPr>
        <w:t xml:space="preserve">4.3 </w:t>
      </w:r>
      <w:r w:rsidR="00501095" w:rsidRPr="004738F0">
        <w:rPr>
          <w:rFonts w:ascii="Arial" w:eastAsia="Times New Roman" w:hAnsi="Arial" w:cs="Arial"/>
          <w:sz w:val="24"/>
          <w:szCs w:val="24"/>
          <w:lang w:eastAsia="es-CO"/>
        </w:rPr>
        <w:t>millones mensuales por honorarios):</w:t>
      </w:r>
    </w:p>
    <w:p w:rsidR="006563A6" w:rsidRDefault="006563A6" w:rsidP="00FF1DEB">
      <w:pPr>
        <w:pStyle w:val="Prrafodelista"/>
        <w:numPr>
          <w:ilvl w:val="0"/>
          <w:numId w:val="6"/>
        </w:numPr>
        <w:rPr>
          <w:rFonts w:ascii="Arial" w:eastAsia="Times New Roman" w:hAnsi="Arial" w:cs="Arial"/>
          <w:sz w:val="24"/>
          <w:szCs w:val="24"/>
          <w:lang w:eastAsia="es-CO"/>
        </w:rPr>
      </w:pPr>
      <w:r w:rsidRPr="00FF1DEB">
        <w:rPr>
          <w:rFonts w:ascii="Arial" w:eastAsia="Times New Roman" w:hAnsi="Arial" w:cs="Arial"/>
          <w:sz w:val="24"/>
          <w:szCs w:val="24"/>
          <w:lang w:eastAsia="es-CO"/>
        </w:rPr>
        <w:t>Profesional en Administración de empresas, I</w:t>
      </w:r>
      <w:r w:rsidR="004F66A4">
        <w:rPr>
          <w:rFonts w:ascii="Arial" w:eastAsia="Times New Roman" w:hAnsi="Arial" w:cs="Arial"/>
          <w:sz w:val="24"/>
          <w:szCs w:val="24"/>
          <w:lang w:eastAsia="es-CO"/>
        </w:rPr>
        <w:t>ngeniería Industrial o Economía.</w:t>
      </w:r>
    </w:p>
    <w:p w:rsidR="004F66A4" w:rsidRPr="00FF1DEB" w:rsidRDefault="004F66A4" w:rsidP="00FF1DEB">
      <w:pPr>
        <w:pStyle w:val="Prrafodelista"/>
        <w:numPr>
          <w:ilvl w:val="0"/>
          <w:numId w:val="6"/>
        </w:numPr>
        <w:rPr>
          <w:rFonts w:ascii="Arial" w:eastAsia="Times New Roman" w:hAnsi="Arial" w:cs="Arial"/>
          <w:sz w:val="24"/>
          <w:szCs w:val="24"/>
          <w:lang w:eastAsia="es-CO"/>
        </w:rPr>
      </w:pPr>
      <w:r>
        <w:rPr>
          <w:rFonts w:ascii="Arial" w:eastAsia="Times New Roman" w:hAnsi="Arial" w:cs="Arial"/>
          <w:sz w:val="24"/>
          <w:szCs w:val="24"/>
          <w:lang w:eastAsia="es-CO"/>
        </w:rPr>
        <w:t>Posgrado en temas empresariales.</w:t>
      </w:r>
    </w:p>
    <w:p w:rsidR="00FF1DEB" w:rsidRPr="00FF1DEB" w:rsidRDefault="00FF1DEB" w:rsidP="00FF1DEB">
      <w:pPr>
        <w:pStyle w:val="Prrafodelista"/>
        <w:numPr>
          <w:ilvl w:val="0"/>
          <w:numId w:val="6"/>
        </w:numPr>
        <w:rPr>
          <w:rFonts w:ascii="Arial" w:eastAsia="Times New Roman" w:hAnsi="Arial" w:cs="Arial"/>
          <w:sz w:val="24"/>
          <w:szCs w:val="24"/>
          <w:lang w:eastAsia="es-CO"/>
        </w:rPr>
      </w:pPr>
      <w:r w:rsidRPr="00FF1DEB">
        <w:rPr>
          <w:rFonts w:ascii="Arial" w:eastAsia="Times New Roman" w:hAnsi="Arial" w:cs="Arial"/>
          <w:sz w:val="24"/>
          <w:szCs w:val="24"/>
          <w:lang w:eastAsia="es-CO"/>
        </w:rPr>
        <w:t>E</w:t>
      </w:r>
      <w:r w:rsidR="006563A6" w:rsidRPr="00FF1DEB">
        <w:rPr>
          <w:rFonts w:ascii="Arial" w:eastAsia="Times New Roman" w:hAnsi="Arial" w:cs="Arial"/>
          <w:sz w:val="24"/>
          <w:szCs w:val="24"/>
          <w:lang w:eastAsia="es-CO"/>
        </w:rPr>
        <w:t>xperiencia en negociación</w:t>
      </w:r>
      <w:r w:rsidRPr="00FF1DEB">
        <w:rPr>
          <w:rFonts w:ascii="Arial" w:eastAsia="Times New Roman" w:hAnsi="Arial" w:cs="Arial"/>
          <w:sz w:val="24"/>
          <w:szCs w:val="24"/>
          <w:lang w:eastAsia="es-CO"/>
        </w:rPr>
        <w:t xml:space="preserve"> de alianzas.</w:t>
      </w:r>
    </w:p>
    <w:p w:rsidR="006563A6" w:rsidRPr="00FF1DEB" w:rsidRDefault="00FF1DEB" w:rsidP="00FF1DEB">
      <w:pPr>
        <w:pStyle w:val="Prrafodelista"/>
        <w:numPr>
          <w:ilvl w:val="0"/>
          <w:numId w:val="6"/>
        </w:numPr>
        <w:rPr>
          <w:rFonts w:ascii="Arial" w:eastAsia="Times New Roman" w:hAnsi="Arial" w:cs="Arial"/>
          <w:sz w:val="24"/>
          <w:szCs w:val="24"/>
          <w:lang w:eastAsia="es-CO"/>
        </w:rPr>
      </w:pPr>
      <w:r w:rsidRPr="00FF1DEB">
        <w:rPr>
          <w:rFonts w:ascii="Arial" w:eastAsia="Times New Roman" w:hAnsi="Arial" w:cs="Arial"/>
          <w:sz w:val="24"/>
          <w:szCs w:val="24"/>
          <w:lang w:eastAsia="es-CO"/>
        </w:rPr>
        <w:t xml:space="preserve">Experiencia y </w:t>
      </w:r>
      <w:r w:rsidR="006563A6" w:rsidRPr="00FF1DEB">
        <w:rPr>
          <w:rFonts w:ascii="Arial" w:eastAsia="Times New Roman" w:hAnsi="Arial" w:cs="Arial"/>
          <w:sz w:val="24"/>
          <w:szCs w:val="24"/>
          <w:lang w:eastAsia="es-CO"/>
        </w:rPr>
        <w:t>conocimiento con inst</w:t>
      </w:r>
      <w:r w:rsidRPr="00FF1DEB">
        <w:rPr>
          <w:rFonts w:ascii="Arial" w:eastAsia="Times New Roman" w:hAnsi="Arial" w:cs="Arial"/>
          <w:sz w:val="24"/>
          <w:szCs w:val="24"/>
          <w:lang w:eastAsia="es-CO"/>
        </w:rPr>
        <w:t>ituciones de educación superior.</w:t>
      </w:r>
    </w:p>
    <w:p w:rsidR="00FF1DEB" w:rsidRPr="00FF1DEB" w:rsidRDefault="00FF1DEB" w:rsidP="00FF1DEB">
      <w:pPr>
        <w:pStyle w:val="Prrafodelista"/>
        <w:numPr>
          <w:ilvl w:val="0"/>
          <w:numId w:val="6"/>
        </w:numPr>
        <w:rPr>
          <w:rFonts w:ascii="Arial" w:eastAsia="Times New Roman" w:hAnsi="Arial" w:cs="Arial"/>
          <w:sz w:val="24"/>
          <w:szCs w:val="24"/>
          <w:lang w:eastAsia="es-CO"/>
        </w:rPr>
      </w:pPr>
      <w:r w:rsidRPr="00FF1DEB">
        <w:rPr>
          <w:rFonts w:ascii="Arial" w:eastAsia="Times New Roman" w:hAnsi="Arial" w:cs="Arial"/>
          <w:sz w:val="24"/>
          <w:szCs w:val="24"/>
          <w:lang w:eastAsia="es-CO"/>
        </w:rPr>
        <w:t>Experiencia en procesos de coordinación interinstitucional universidad-empresa</w:t>
      </w:r>
      <w:r>
        <w:rPr>
          <w:rFonts w:ascii="Arial" w:eastAsia="Times New Roman" w:hAnsi="Arial" w:cs="Arial"/>
          <w:sz w:val="24"/>
          <w:szCs w:val="24"/>
          <w:lang w:eastAsia="es-CO"/>
        </w:rPr>
        <w:t xml:space="preserve"> de por lo menos 2 años.</w:t>
      </w:r>
    </w:p>
    <w:p w:rsidR="00FF1DEB" w:rsidRPr="00077011" w:rsidRDefault="00FF1DEB" w:rsidP="00FF1DEB">
      <w:pPr>
        <w:pStyle w:val="Prrafodelista"/>
        <w:numPr>
          <w:ilvl w:val="0"/>
          <w:numId w:val="5"/>
        </w:numPr>
        <w:rPr>
          <w:rFonts w:ascii="Arial" w:eastAsia="Times New Roman" w:hAnsi="Arial" w:cs="Arial"/>
          <w:sz w:val="24"/>
          <w:szCs w:val="24"/>
          <w:lang w:eastAsia="es-CO"/>
        </w:rPr>
      </w:pPr>
      <w:r w:rsidRPr="00077011">
        <w:rPr>
          <w:rFonts w:ascii="Arial" w:eastAsia="Times New Roman" w:hAnsi="Arial" w:cs="Arial"/>
          <w:sz w:val="24"/>
          <w:szCs w:val="24"/>
          <w:lang w:eastAsia="es-CO"/>
        </w:rPr>
        <w:t xml:space="preserve">Con habilidades en comunicación oral y escrita, asertividad, capacidad de liderazgo trabajo en equipo, solución de problemas y negociación. </w:t>
      </w:r>
    </w:p>
    <w:p w:rsidR="00B01B87" w:rsidRPr="00FF1DEB" w:rsidRDefault="00FF1DEB" w:rsidP="00FF1DEB">
      <w:pPr>
        <w:pStyle w:val="Prrafodelista"/>
        <w:numPr>
          <w:ilvl w:val="0"/>
          <w:numId w:val="5"/>
        </w:numPr>
        <w:rPr>
          <w:rFonts w:ascii="Arial" w:eastAsia="Times New Roman" w:hAnsi="Arial" w:cs="Arial"/>
          <w:sz w:val="24"/>
          <w:szCs w:val="24"/>
          <w:lang w:eastAsia="es-CO"/>
        </w:rPr>
      </w:pPr>
      <w:r w:rsidRPr="00671AFA">
        <w:rPr>
          <w:rFonts w:ascii="Arial" w:eastAsia="Times New Roman" w:hAnsi="Arial" w:cs="Arial"/>
          <w:sz w:val="24"/>
          <w:szCs w:val="24"/>
          <w:lang w:eastAsia="es-CO"/>
        </w:rPr>
        <w:t xml:space="preserve">Conocimiento y habilidad para el manejo de herramientas de ofimática como Excel, Word, </w:t>
      </w:r>
      <w:proofErr w:type="spellStart"/>
      <w:r w:rsidRPr="00671AFA">
        <w:rPr>
          <w:rFonts w:ascii="Arial" w:eastAsia="Times New Roman" w:hAnsi="Arial" w:cs="Arial"/>
          <w:sz w:val="24"/>
          <w:szCs w:val="24"/>
          <w:lang w:eastAsia="es-CO"/>
        </w:rPr>
        <w:t>Power</w:t>
      </w:r>
      <w:proofErr w:type="spellEnd"/>
      <w:r w:rsidRPr="00671AFA">
        <w:rPr>
          <w:rFonts w:ascii="Arial" w:eastAsia="Times New Roman" w:hAnsi="Arial" w:cs="Arial"/>
          <w:sz w:val="24"/>
          <w:szCs w:val="24"/>
          <w:lang w:eastAsia="es-CO"/>
        </w:rPr>
        <w:t xml:space="preserve"> Point. </w:t>
      </w:r>
    </w:p>
    <w:sectPr w:rsidR="00B01B87" w:rsidRPr="00FF1D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7968"/>
    <w:multiLevelType w:val="hybridMultilevel"/>
    <w:tmpl w:val="A3BE5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967A7B"/>
    <w:multiLevelType w:val="hybridMultilevel"/>
    <w:tmpl w:val="0BA04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8DA143A"/>
    <w:multiLevelType w:val="hybridMultilevel"/>
    <w:tmpl w:val="4508B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A5F3E87"/>
    <w:multiLevelType w:val="hybridMultilevel"/>
    <w:tmpl w:val="7D8869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9A254A2"/>
    <w:multiLevelType w:val="hybridMultilevel"/>
    <w:tmpl w:val="09925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EDF675C"/>
    <w:multiLevelType w:val="hybridMultilevel"/>
    <w:tmpl w:val="11E85A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A6"/>
    <w:rsid w:val="00077011"/>
    <w:rsid w:val="00116F02"/>
    <w:rsid w:val="004738F0"/>
    <w:rsid w:val="004F66A4"/>
    <w:rsid w:val="00501095"/>
    <w:rsid w:val="006563A6"/>
    <w:rsid w:val="00671AFA"/>
    <w:rsid w:val="007B155B"/>
    <w:rsid w:val="00817300"/>
    <w:rsid w:val="00962079"/>
    <w:rsid w:val="00A64A3C"/>
    <w:rsid w:val="00B01B87"/>
    <w:rsid w:val="00B43997"/>
    <w:rsid w:val="00F72D17"/>
    <w:rsid w:val="00F97E52"/>
    <w:rsid w:val="00FF1D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B43997"/>
    <w:pPr>
      <w:keepNext/>
      <w:keepLines/>
      <w:spacing w:before="240"/>
      <w:outlineLvl w:val="0"/>
    </w:pPr>
    <w:rPr>
      <w:rFonts w:asciiTheme="majorHAnsi" w:eastAsiaTheme="majorEastAsia" w:hAnsiTheme="majorHAnsi" w:cstheme="majorBidi"/>
      <w:b/>
      <w:sz w:val="28"/>
      <w:szCs w:val="32"/>
    </w:rPr>
  </w:style>
  <w:style w:type="paragraph" w:styleId="Ttulo2">
    <w:name w:val="heading 2"/>
    <w:basedOn w:val="Normal"/>
    <w:next w:val="Normal"/>
    <w:link w:val="Ttulo2Car"/>
    <w:uiPriority w:val="9"/>
    <w:unhideWhenUsed/>
    <w:qFormat/>
    <w:rsid w:val="00B43997"/>
    <w:pPr>
      <w:keepNext/>
      <w:keepLines/>
      <w:spacing w:before="40"/>
      <w:ind w:left="567"/>
      <w:outlineLvl w:val="1"/>
    </w:pPr>
    <w:rPr>
      <w:rFonts w:asciiTheme="majorHAnsi" w:eastAsiaTheme="majorEastAsia" w:hAnsiTheme="majorHAnsi" w:cstheme="majorBidi"/>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997"/>
    <w:rPr>
      <w:rFonts w:asciiTheme="majorHAnsi" w:eastAsiaTheme="majorEastAsia" w:hAnsiTheme="majorHAnsi" w:cstheme="majorBidi"/>
      <w:b/>
      <w:sz w:val="28"/>
      <w:szCs w:val="32"/>
    </w:rPr>
  </w:style>
  <w:style w:type="character" w:customStyle="1" w:styleId="Ttulo2Car">
    <w:name w:val="Título 2 Car"/>
    <w:basedOn w:val="Fuentedeprrafopredeter"/>
    <w:link w:val="Ttulo2"/>
    <w:uiPriority w:val="9"/>
    <w:rsid w:val="00B43997"/>
    <w:rPr>
      <w:rFonts w:asciiTheme="majorHAnsi" w:eastAsiaTheme="majorEastAsia" w:hAnsiTheme="majorHAnsi" w:cstheme="majorBidi"/>
      <w:b/>
      <w:sz w:val="26"/>
      <w:szCs w:val="26"/>
    </w:rPr>
  </w:style>
  <w:style w:type="paragraph" w:styleId="Prrafodelista">
    <w:name w:val="List Paragraph"/>
    <w:basedOn w:val="Normal"/>
    <w:uiPriority w:val="34"/>
    <w:qFormat/>
    <w:rsid w:val="006563A6"/>
    <w:pPr>
      <w:ind w:left="720"/>
      <w:contextualSpacing/>
    </w:pPr>
  </w:style>
  <w:style w:type="table" w:styleId="Tablaconcuadrcula">
    <w:name w:val="Table Grid"/>
    <w:basedOn w:val="Tablanormal"/>
    <w:uiPriority w:val="39"/>
    <w:rsid w:val="00656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64A3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B43997"/>
    <w:pPr>
      <w:keepNext/>
      <w:keepLines/>
      <w:spacing w:before="240"/>
      <w:outlineLvl w:val="0"/>
    </w:pPr>
    <w:rPr>
      <w:rFonts w:asciiTheme="majorHAnsi" w:eastAsiaTheme="majorEastAsia" w:hAnsiTheme="majorHAnsi" w:cstheme="majorBidi"/>
      <w:b/>
      <w:sz w:val="28"/>
      <w:szCs w:val="32"/>
    </w:rPr>
  </w:style>
  <w:style w:type="paragraph" w:styleId="Ttulo2">
    <w:name w:val="heading 2"/>
    <w:basedOn w:val="Normal"/>
    <w:next w:val="Normal"/>
    <w:link w:val="Ttulo2Car"/>
    <w:uiPriority w:val="9"/>
    <w:unhideWhenUsed/>
    <w:qFormat/>
    <w:rsid w:val="00B43997"/>
    <w:pPr>
      <w:keepNext/>
      <w:keepLines/>
      <w:spacing w:before="40"/>
      <w:ind w:left="567"/>
      <w:outlineLvl w:val="1"/>
    </w:pPr>
    <w:rPr>
      <w:rFonts w:asciiTheme="majorHAnsi" w:eastAsiaTheme="majorEastAsia" w:hAnsiTheme="majorHAnsi" w:cstheme="majorBidi"/>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997"/>
    <w:rPr>
      <w:rFonts w:asciiTheme="majorHAnsi" w:eastAsiaTheme="majorEastAsia" w:hAnsiTheme="majorHAnsi" w:cstheme="majorBidi"/>
      <w:b/>
      <w:sz w:val="28"/>
      <w:szCs w:val="32"/>
    </w:rPr>
  </w:style>
  <w:style w:type="character" w:customStyle="1" w:styleId="Ttulo2Car">
    <w:name w:val="Título 2 Car"/>
    <w:basedOn w:val="Fuentedeprrafopredeter"/>
    <w:link w:val="Ttulo2"/>
    <w:uiPriority w:val="9"/>
    <w:rsid w:val="00B43997"/>
    <w:rPr>
      <w:rFonts w:asciiTheme="majorHAnsi" w:eastAsiaTheme="majorEastAsia" w:hAnsiTheme="majorHAnsi" w:cstheme="majorBidi"/>
      <w:b/>
      <w:sz w:val="26"/>
      <w:szCs w:val="26"/>
    </w:rPr>
  </w:style>
  <w:style w:type="paragraph" w:styleId="Prrafodelista">
    <w:name w:val="List Paragraph"/>
    <w:basedOn w:val="Normal"/>
    <w:uiPriority w:val="34"/>
    <w:qFormat/>
    <w:rsid w:val="006563A6"/>
    <w:pPr>
      <w:ind w:left="720"/>
      <w:contextualSpacing/>
    </w:pPr>
  </w:style>
  <w:style w:type="table" w:styleId="Tablaconcuadrcula">
    <w:name w:val="Table Grid"/>
    <w:basedOn w:val="Tablanormal"/>
    <w:uiPriority w:val="39"/>
    <w:rsid w:val="00656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64A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7797">
      <w:bodyDiv w:val="1"/>
      <w:marLeft w:val="0"/>
      <w:marRight w:val="0"/>
      <w:marTop w:val="0"/>
      <w:marBottom w:val="0"/>
      <w:divBdr>
        <w:top w:val="none" w:sz="0" w:space="0" w:color="auto"/>
        <w:left w:val="none" w:sz="0" w:space="0" w:color="auto"/>
        <w:bottom w:val="none" w:sz="0" w:space="0" w:color="auto"/>
        <w:right w:val="none" w:sz="0" w:space="0" w:color="auto"/>
      </w:divBdr>
      <w:divsChild>
        <w:div w:id="23751305">
          <w:marLeft w:val="0"/>
          <w:marRight w:val="0"/>
          <w:marTop w:val="0"/>
          <w:marBottom w:val="0"/>
          <w:divBdr>
            <w:top w:val="none" w:sz="0" w:space="0" w:color="auto"/>
            <w:left w:val="none" w:sz="0" w:space="0" w:color="auto"/>
            <w:bottom w:val="none" w:sz="0" w:space="0" w:color="auto"/>
            <w:right w:val="none" w:sz="0" w:space="0" w:color="auto"/>
          </w:divBdr>
          <w:divsChild>
            <w:div w:id="467825585">
              <w:marLeft w:val="0"/>
              <w:marRight w:val="0"/>
              <w:marTop w:val="0"/>
              <w:marBottom w:val="0"/>
              <w:divBdr>
                <w:top w:val="none" w:sz="0" w:space="0" w:color="auto"/>
                <w:left w:val="none" w:sz="0" w:space="0" w:color="auto"/>
                <w:bottom w:val="none" w:sz="0" w:space="0" w:color="auto"/>
                <w:right w:val="none" w:sz="0" w:space="0" w:color="auto"/>
              </w:divBdr>
              <w:divsChild>
                <w:div w:id="1867599840">
                  <w:marLeft w:val="0"/>
                  <w:marRight w:val="0"/>
                  <w:marTop w:val="0"/>
                  <w:marBottom w:val="0"/>
                  <w:divBdr>
                    <w:top w:val="none" w:sz="0" w:space="0" w:color="auto"/>
                    <w:left w:val="none" w:sz="0" w:space="0" w:color="auto"/>
                    <w:bottom w:val="none" w:sz="0" w:space="0" w:color="auto"/>
                    <w:right w:val="none" w:sz="0" w:space="0" w:color="auto"/>
                  </w:divBdr>
                </w:div>
                <w:div w:id="1822578247">
                  <w:marLeft w:val="0"/>
                  <w:marRight w:val="0"/>
                  <w:marTop w:val="0"/>
                  <w:marBottom w:val="0"/>
                  <w:divBdr>
                    <w:top w:val="none" w:sz="0" w:space="0" w:color="auto"/>
                    <w:left w:val="none" w:sz="0" w:space="0" w:color="auto"/>
                    <w:bottom w:val="none" w:sz="0" w:space="0" w:color="auto"/>
                    <w:right w:val="none" w:sz="0" w:space="0" w:color="auto"/>
                  </w:divBdr>
                </w:div>
                <w:div w:id="259995190">
                  <w:marLeft w:val="0"/>
                  <w:marRight w:val="0"/>
                  <w:marTop w:val="0"/>
                  <w:marBottom w:val="0"/>
                  <w:divBdr>
                    <w:top w:val="none" w:sz="0" w:space="0" w:color="auto"/>
                    <w:left w:val="none" w:sz="0" w:space="0" w:color="auto"/>
                    <w:bottom w:val="none" w:sz="0" w:space="0" w:color="auto"/>
                    <w:right w:val="none" w:sz="0" w:space="0" w:color="auto"/>
                  </w:divBdr>
                </w:div>
                <w:div w:id="1381975569">
                  <w:marLeft w:val="0"/>
                  <w:marRight w:val="0"/>
                  <w:marTop w:val="0"/>
                  <w:marBottom w:val="0"/>
                  <w:divBdr>
                    <w:top w:val="none" w:sz="0" w:space="0" w:color="auto"/>
                    <w:left w:val="none" w:sz="0" w:space="0" w:color="auto"/>
                    <w:bottom w:val="none" w:sz="0" w:space="0" w:color="auto"/>
                    <w:right w:val="none" w:sz="0" w:space="0" w:color="auto"/>
                  </w:divBdr>
                </w:div>
                <w:div w:id="154419726">
                  <w:marLeft w:val="0"/>
                  <w:marRight w:val="0"/>
                  <w:marTop w:val="0"/>
                  <w:marBottom w:val="0"/>
                  <w:divBdr>
                    <w:top w:val="none" w:sz="0" w:space="0" w:color="auto"/>
                    <w:left w:val="none" w:sz="0" w:space="0" w:color="auto"/>
                    <w:bottom w:val="none" w:sz="0" w:space="0" w:color="auto"/>
                    <w:right w:val="none" w:sz="0" w:space="0" w:color="auto"/>
                  </w:divBdr>
                </w:div>
                <w:div w:id="894050568">
                  <w:marLeft w:val="0"/>
                  <w:marRight w:val="0"/>
                  <w:marTop w:val="0"/>
                  <w:marBottom w:val="0"/>
                  <w:divBdr>
                    <w:top w:val="none" w:sz="0" w:space="0" w:color="auto"/>
                    <w:left w:val="none" w:sz="0" w:space="0" w:color="auto"/>
                    <w:bottom w:val="none" w:sz="0" w:space="0" w:color="auto"/>
                    <w:right w:val="none" w:sz="0" w:space="0" w:color="auto"/>
                  </w:divBdr>
                </w:div>
                <w:div w:id="1252012529">
                  <w:marLeft w:val="0"/>
                  <w:marRight w:val="0"/>
                  <w:marTop w:val="0"/>
                  <w:marBottom w:val="0"/>
                  <w:divBdr>
                    <w:top w:val="none" w:sz="0" w:space="0" w:color="auto"/>
                    <w:left w:val="none" w:sz="0" w:space="0" w:color="auto"/>
                    <w:bottom w:val="none" w:sz="0" w:space="0" w:color="auto"/>
                    <w:right w:val="none" w:sz="0" w:space="0" w:color="auto"/>
                  </w:divBdr>
                </w:div>
                <w:div w:id="208881706">
                  <w:marLeft w:val="0"/>
                  <w:marRight w:val="0"/>
                  <w:marTop w:val="0"/>
                  <w:marBottom w:val="0"/>
                  <w:divBdr>
                    <w:top w:val="none" w:sz="0" w:space="0" w:color="auto"/>
                    <w:left w:val="none" w:sz="0" w:space="0" w:color="auto"/>
                    <w:bottom w:val="none" w:sz="0" w:space="0" w:color="auto"/>
                    <w:right w:val="none" w:sz="0" w:space="0" w:color="auto"/>
                  </w:divBdr>
                </w:div>
                <w:div w:id="390080543">
                  <w:marLeft w:val="0"/>
                  <w:marRight w:val="0"/>
                  <w:marTop w:val="0"/>
                  <w:marBottom w:val="0"/>
                  <w:divBdr>
                    <w:top w:val="none" w:sz="0" w:space="0" w:color="auto"/>
                    <w:left w:val="none" w:sz="0" w:space="0" w:color="auto"/>
                    <w:bottom w:val="none" w:sz="0" w:space="0" w:color="auto"/>
                    <w:right w:val="none" w:sz="0" w:space="0" w:color="auto"/>
                  </w:divBdr>
                </w:div>
                <w:div w:id="957644507">
                  <w:marLeft w:val="0"/>
                  <w:marRight w:val="0"/>
                  <w:marTop w:val="0"/>
                  <w:marBottom w:val="0"/>
                  <w:divBdr>
                    <w:top w:val="none" w:sz="0" w:space="0" w:color="auto"/>
                    <w:left w:val="none" w:sz="0" w:space="0" w:color="auto"/>
                    <w:bottom w:val="none" w:sz="0" w:space="0" w:color="auto"/>
                    <w:right w:val="none" w:sz="0" w:space="0" w:color="auto"/>
                  </w:divBdr>
                </w:div>
                <w:div w:id="1238897856">
                  <w:marLeft w:val="0"/>
                  <w:marRight w:val="0"/>
                  <w:marTop w:val="0"/>
                  <w:marBottom w:val="0"/>
                  <w:divBdr>
                    <w:top w:val="none" w:sz="0" w:space="0" w:color="auto"/>
                    <w:left w:val="none" w:sz="0" w:space="0" w:color="auto"/>
                    <w:bottom w:val="none" w:sz="0" w:space="0" w:color="auto"/>
                    <w:right w:val="none" w:sz="0" w:space="0" w:color="auto"/>
                  </w:divBdr>
                </w:div>
                <w:div w:id="548423534">
                  <w:marLeft w:val="0"/>
                  <w:marRight w:val="0"/>
                  <w:marTop w:val="0"/>
                  <w:marBottom w:val="0"/>
                  <w:divBdr>
                    <w:top w:val="none" w:sz="0" w:space="0" w:color="auto"/>
                    <w:left w:val="none" w:sz="0" w:space="0" w:color="auto"/>
                    <w:bottom w:val="none" w:sz="0" w:space="0" w:color="auto"/>
                    <w:right w:val="none" w:sz="0" w:space="0" w:color="auto"/>
                  </w:divBdr>
                </w:div>
                <w:div w:id="1458644250">
                  <w:marLeft w:val="0"/>
                  <w:marRight w:val="0"/>
                  <w:marTop w:val="0"/>
                  <w:marBottom w:val="0"/>
                  <w:divBdr>
                    <w:top w:val="none" w:sz="0" w:space="0" w:color="auto"/>
                    <w:left w:val="none" w:sz="0" w:space="0" w:color="auto"/>
                    <w:bottom w:val="none" w:sz="0" w:space="0" w:color="auto"/>
                    <w:right w:val="none" w:sz="0" w:space="0" w:color="auto"/>
                  </w:divBdr>
                </w:div>
                <w:div w:id="1496453878">
                  <w:marLeft w:val="0"/>
                  <w:marRight w:val="0"/>
                  <w:marTop w:val="0"/>
                  <w:marBottom w:val="0"/>
                  <w:divBdr>
                    <w:top w:val="none" w:sz="0" w:space="0" w:color="auto"/>
                    <w:left w:val="none" w:sz="0" w:space="0" w:color="auto"/>
                    <w:bottom w:val="none" w:sz="0" w:space="0" w:color="auto"/>
                    <w:right w:val="none" w:sz="0" w:space="0" w:color="auto"/>
                  </w:divBdr>
                </w:div>
                <w:div w:id="1867209882">
                  <w:marLeft w:val="0"/>
                  <w:marRight w:val="0"/>
                  <w:marTop w:val="0"/>
                  <w:marBottom w:val="0"/>
                  <w:divBdr>
                    <w:top w:val="none" w:sz="0" w:space="0" w:color="auto"/>
                    <w:left w:val="none" w:sz="0" w:space="0" w:color="auto"/>
                    <w:bottom w:val="none" w:sz="0" w:space="0" w:color="auto"/>
                    <w:right w:val="none" w:sz="0" w:space="0" w:color="auto"/>
                  </w:divBdr>
                </w:div>
                <w:div w:id="287320207">
                  <w:marLeft w:val="0"/>
                  <w:marRight w:val="0"/>
                  <w:marTop w:val="0"/>
                  <w:marBottom w:val="0"/>
                  <w:divBdr>
                    <w:top w:val="none" w:sz="0" w:space="0" w:color="auto"/>
                    <w:left w:val="none" w:sz="0" w:space="0" w:color="auto"/>
                    <w:bottom w:val="none" w:sz="0" w:space="0" w:color="auto"/>
                    <w:right w:val="none" w:sz="0" w:space="0" w:color="auto"/>
                  </w:divBdr>
                </w:div>
                <w:div w:id="132992910">
                  <w:marLeft w:val="0"/>
                  <w:marRight w:val="0"/>
                  <w:marTop w:val="0"/>
                  <w:marBottom w:val="0"/>
                  <w:divBdr>
                    <w:top w:val="none" w:sz="0" w:space="0" w:color="auto"/>
                    <w:left w:val="none" w:sz="0" w:space="0" w:color="auto"/>
                    <w:bottom w:val="none" w:sz="0" w:space="0" w:color="auto"/>
                    <w:right w:val="none" w:sz="0" w:space="0" w:color="auto"/>
                  </w:divBdr>
                </w:div>
                <w:div w:id="148718864">
                  <w:marLeft w:val="0"/>
                  <w:marRight w:val="0"/>
                  <w:marTop w:val="0"/>
                  <w:marBottom w:val="0"/>
                  <w:divBdr>
                    <w:top w:val="none" w:sz="0" w:space="0" w:color="auto"/>
                    <w:left w:val="none" w:sz="0" w:space="0" w:color="auto"/>
                    <w:bottom w:val="none" w:sz="0" w:space="0" w:color="auto"/>
                    <w:right w:val="none" w:sz="0" w:space="0" w:color="auto"/>
                  </w:divBdr>
                </w:div>
                <w:div w:id="306277609">
                  <w:marLeft w:val="0"/>
                  <w:marRight w:val="0"/>
                  <w:marTop w:val="0"/>
                  <w:marBottom w:val="0"/>
                  <w:divBdr>
                    <w:top w:val="none" w:sz="0" w:space="0" w:color="auto"/>
                    <w:left w:val="none" w:sz="0" w:space="0" w:color="auto"/>
                    <w:bottom w:val="none" w:sz="0" w:space="0" w:color="auto"/>
                    <w:right w:val="none" w:sz="0" w:space="0" w:color="auto"/>
                  </w:divBdr>
                </w:div>
                <w:div w:id="1296717879">
                  <w:marLeft w:val="0"/>
                  <w:marRight w:val="0"/>
                  <w:marTop w:val="0"/>
                  <w:marBottom w:val="0"/>
                  <w:divBdr>
                    <w:top w:val="none" w:sz="0" w:space="0" w:color="auto"/>
                    <w:left w:val="none" w:sz="0" w:space="0" w:color="auto"/>
                    <w:bottom w:val="none" w:sz="0" w:space="0" w:color="auto"/>
                    <w:right w:val="none" w:sz="0" w:space="0" w:color="auto"/>
                  </w:divBdr>
                </w:div>
                <w:div w:id="1566528305">
                  <w:marLeft w:val="0"/>
                  <w:marRight w:val="0"/>
                  <w:marTop w:val="0"/>
                  <w:marBottom w:val="0"/>
                  <w:divBdr>
                    <w:top w:val="none" w:sz="0" w:space="0" w:color="auto"/>
                    <w:left w:val="none" w:sz="0" w:space="0" w:color="auto"/>
                    <w:bottom w:val="none" w:sz="0" w:space="0" w:color="auto"/>
                    <w:right w:val="none" w:sz="0" w:space="0" w:color="auto"/>
                  </w:divBdr>
                </w:div>
                <w:div w:id="781727520">
                  <w:marLeft w:val="0"/>
                  <w:marRight w:val="0"/>
                  <w:marTop w:val="0"/>
                  <w:marBottom w:val="0"/>
                  <w:divBdr>
                    <w:top w:val="none" w:sz="0" w:space="0" w:color="auto"/>
                    <w:left w:val="none" w:sz="0" w:space="0" w:color="auto"/>
                    <w:bottom w:val="none" w:sz="0" w:space="0" w:color="auto"/>
                    <w:right w:val="none" w:sz="0" w:space="0" w:color="auto"/>
                  </w:divBdr>
                </w:div>
                <w:div w:id="1358431291">
                  <w:marLeft w:val="0"/>
                  <w:marRight w:val="0"/>
                  <w:marTop w:val="0"/>
                  <w:marBottom w:val="0"/>
                  <w:divBdr>
                    <w:top w:val="none" w:sz="0" w:space="0" w:color="auto"/>
                    <w:left w:val="none" w:sz="0" w:space="0" w:color="auto"/>
                    <w:bottom w:val="none" w:sz="0" w:space="0" w:color="auto"/>
                    <w:right w:val="none" w:sz="0" w:space="0" w:color="auto"/>
                  </w:divBdr>
                </w:div>
                <w:div w:id="1527211469">
                  <w:marLeft w:val="0"/>
                  <w:marRight w:val="0"/>
                  <w:marTop w:val="0"/>
                  <w:marBottom w:val="0"/>
                  <w:divBdr>
                    <w:top w:val="none" w:sz="0" w:space="0" w:color="auto"/>
                    <w:left w:val="none" w:sz="0" w:space="0" w:color="auto"/>
                    <w:bottom w:val="none" w:sz="0" w:space="0" w:color="auto"/>
                    <w:right w:val="none" w:sz="0" w:space="0" w:color="auto"/>
                  </w:divBdr>
                </w:div>
                <w:div w:id="531651141">
                  <w:marLeft w:val="0"/>
                  <w:marRight w:val="0"/>
                  <w:marTop w:val="0"/>
                  <w:marBottom w:val="0"/>
                  <w:divBdr>
                    <w:top w:val="none" w:sz="0" w:space="0" w:color="auto"/>
                    <w:left w:val="none" w:sz="0" w:space="0" w:color="auto"/>
                    <w:bottom w:val="none" w:sz="0" w:space="0" w:color="auto"/>
                    <w:right w:val="none" w:sz="0" w:space="0" w:color="auto"/>
                  </w:divBdr>
                </w:div>
                <w:div w:id="859507655">
                  <w:marLeft w:val="0"/>
                  <w:marRight w:val="0"/>
                  <w:marTop w:val="0"/>
                  <w:marBottom w:val="0"/>
                  <w:divBdr>
                    <w:top w:val="none" w:sz="0" w:space="0" w:color="auto"/>
                    <w:left w:val="none" w:sz="0" w:space="0" w:color="auto"/>
                    <w:bottom w:val="none" w:sz="0" w:space="0" w:color="auto"/>
                    <w:right w:val="none" w:sz="0" w:space="0" w:color="auto"/>
                  </w:divBdr>
                </w:div>
                <w:div w:id="1360088555">
                  <w:marLeft w:val="0"/>
                  <w:marRight w:val="0"/>
                  <w:marTop w:val="0"/>
                  <w:marBottom w:val="0"/>
                  <w:divBdr>
                    <w:top w:val="none" w:sz="0" w:space="0" w:color="auto"/>
                    <w:left w:val="none" w:sz="0" w:space="0" w:color="auto"/>
                    <w:bottom w:val="none" w:sz="0" w:space="0" w:color="auto"/>
                    <w:right w:val="none" w:sz="0" w:space="0" w:color="auto"/>
                  </w:divBdr>
                </w:div>
                <w:div w:id="1115754952">
                  <w:marLeft w:val="0"/>
                  <w:marRight w:val="0"/>
                  <w:marTop w:val="0"/>
                  <w:marBottom w:val="0"/>
                  <w:divBdr>
                    <w:top w:val="none" w:sz="0" w:space="0" w:color="auto"/>
                    <w:left w:val="none" w:sz="0" w:space="0" w:color="auto"/>
                    <w:bottom w:val="none" w:sz="0" w:space="0" w:color="auto"/>
                    <w:right w:val="none" w:sz="0" w:space="0" w:color="auto"/>
                  </w:divBdr>
                </w:div>
                <w:div w:id="533153492">
                  <w:marLeft w:val="0"/>
                  <w:marRight w:val="0"/>
                  <w:marTop w:val="0"/>
                  <w:marBottom w:val="0"/>
                  <w:divBdr>
                    <w:top w:val="none" w:sz="0" w:space="0" w:color="auto"/>
                    <w:left w:val="none" w:sz="0" w:space="0" w:color="auto"/>
                    <w:bottom w:val="none" w:sz="0" w:space="0" w:color="auto"/>
                    <w:right w:val="none" w:sz="0" w:space="0" w:color="auto"/>
                  </w:divBdr>
                </w:div>
                <w:div w:id="1545748982">
                  <w:marLeft w:val="0"/>
                  <w:marRight w:val="0"/>
                  <w:marTop w:val="0"/>
                  <w:marBottom w:val="0"/>
                  <w:divBdr>
                    <w:top w:val="none" w:sz="0" w:space="0" w:color="auto"/>
                    <w:left w:val="none" w:sz="0" w:space="0" w:color="auto"/>
                    <w:bottom w:val="none" w:sz="0" w:space="0" w:color="auto"/>
                    <w:right w:val="none" w:sz="0" w:space="0" w:color="auto"/>
                  </w:divBdr>
                </w:div>
                <w:div w:id="439035326">
                  <w:marLeft w:val="0"/>
                  <w:marRight w:val="0"/>
                  <w:marTop w:val="0"/>
                  <w:marBottom w:val="0"/>
                  <w:divBdr>
                    <w:top w:val="none" w:sz="0" w:space="0" w:color="auto"/>
                    <w:left w:val="none" w:sz="0" w:space="0" w:color="auto"/>
                    <w:bottom w:val="none" w:sz="0" w:space="0" w:color="auto"/>
                    <w:right w:val="none" w:sz="0" w:space="0" w:color="auto"/>
                  </w:divBdr>
                </w:div>
                <w:div w:id="194386653">
                  <w:marLeft w:val="0"/>
                  <w:marRight w:val="0"/>
                  <w:marTop w:val="0"/>
                  <w:marBottom w:val="0"/>
                  <w:divBdr>
                    <w:top w:val="none" w:sz="0" w:space="0" w:color="auto"/>
                    <w:left w:val="none" w:sz="0" w:space="0" w:color="auto"/>
                    <w:bottom w:val="none" w:sz="0" w:space="0" w:color="auto"/>
                    <w:right w:val="none" w:sz="0" w:space="0" w:color="auto"/>
                  </w:divBdr>
                </w:div>
                <w:div w:id="707265063">
                  <w:marLeft w:val="0"/>
                  <w:marRight w:val="0"/>
                  <w:marTop w:val="0"/>
                  <w:marBottom w:val="0"/>
                  <w:divBdr>
                    <w:top w:val="none" w:sz="0" w:space="0" w:color="auto"/>
                    <w:left w:val="none" w:sz="0" w:space="0" w:color="auto"/>
                    <w:bottom w:val="none" w:sz="0" w:space="0" w:color="auto"/>
                    <w:right w:val="none" w:sz="0" w:space="0" w:color="auto"/>
                  </w:divBdr>
                </w:div>
                <w:div w:id="599794620">
                  <w:marLeft w:val="0"/>
                  <w:marRight w:val="0"/>
                  <w:marTop w:val="0"/>
                  <w:marBottom w:val="0"/>
                  <w:divBdr>
                    <w:top w:val="none" w:sz="0" w:space="0" w:color="auto"/>
                    <w:left w:val="none" w:sz="0" w:space="0" w:color="auto"/>
                    <w:bottom w:val="none" w:sz="0" w:space="0" w:color="auto"/>
                    <w:right w:val="none" w:sz="0" w:space="0" w:color="auto"/>
                  </w:divBdr>
                </w:div>
                <w:div w:id="141896570">
                  <w:marLeft w:val="0"/>
                  <w:marRight w:val="0"/>
                  <w:marTop w:val="0"/>
                  <w:marBottom w:val="0"/>
                  <w:divBdr>
                    <w:top w:val="none" w:sz="0" w:space="0" w:color="auto"/>
                    <w:left w:val="none" w:sz="0" w:space="0" w:color="auto"/>
                    <w:bottom w:val="none" w:sz="0" w:space="0" w:color="auto"/>
                    <w:right w:val="none" w:sz="0" w:space="0" w:color="auto"/>
                  </w:divBdr>
                </w:div>
                <w:div w:id="725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ultor&#237;a.ecopetrolv@utadeo.edu.c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Perea</dc:creator>
  <cp:lastModifiedBy>Nelson Riveros Leal</cp:lastModifiedBy>
  <cp:revision>2</cp:revision>
  <dcterms:created xsi:type="dcterms:W3CDTF">2013-12-16T15:44:00Z</dcterms:created>
  <dcterms:modified xsi:type="dcterms:W3CDTF">2013-12-16T15:44:00Z</dcterms:modified>
</cp:coreProperties>
</file>